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194" w:rsidRPr="006F5D5B" w:rsidRDefault="00583630" w:rsidP="00B0647B">
      <w:pPr>
        <w:spacing w:before="120" w:after="40"/>
        <w:ind w:right="176"/>
        <w:jc w:val="center"/>
        <w:outlineLvl w:val="0"/>
        <w:rPr>
          <w:noProof/>
          <w:sz w:val="18"/>
          <w:szCs w:val="18"/>
          <w:lang w:eastAsia="en-GB"/>
        </w:rPr>
      </w:pPr>
      <w:r>
        <w:rPr>
          <w:noProof/>
          <w:sz w:val="18"/>
          <w:szCs w:val="18"/>
          <w:lang w:eastAsia="is-I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2499360</wp:posOffset>
            </wp:positionH>
            <wp:positionV relativeFrom="paragraph">
              <wp:posOffset>-210185</wp:posOffset>
            </wp:positionV>
            <wp:extent cx="1135380" cy="796925"/>
            <wp:effectExtent l="19050" t="0" r="7620" b="0"/>
            <wp:wrapNone/>
            <wp:docPr id="15" name="Picture 21" descr="2,5cm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,5cm300dp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79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3194" w:rsidRPr="006F5D5B" w:rsidRDefault="00A43194" w:rsidP="00B0647B">
      <w:pPr>
        <w:spacing w:before="120" w:after="40"/>
        <w:ind w:right="176"/>
        <w:jc w:val="center"/>
        <w:outlineLvl w:val="0"/>
        <w:rPr>
          <w:noProof/>
          <w:sz w:val="18"/>
          <w:szCs w:val="18"/>
          <w:lang w:eastAsia="en-GB"/>
        </w:rPr>
      </w:pPr>
    </w:p>
    <w:p w:rsidR="00A43194" w:rsidRPr="006F5D5B" w:rsidRDefault="00A43194" w:rsidP="00A43194">
      <w:pPr>
        <w:spacing w:before="120" w:after="40" w:line="288" w:lineRule="auto"/>
        <w:ind w:right="176"/>
        <w:jc w:val="center"/>
        <w:outlineLvl w:val="0"/>
        <w:rPr>
          <w:b/>
          <w:sz w:val="20"/>
          <w:szCs w:val="20"/>
        </w:rPr>
      </w:pPr>
    </w:p>
    <w:p w:rsidR="00634D17" w:rsidRPr="006F5D5B" w:rsidRDefault="00220FBC" w:rsidP="00CF1638">
      <w:pPr>
        <w:spacing w:before="80" w:after="80"/>
        <w:ind w:right="176"/>
        <w:jc w:val="center"/>
        <w:outlineLvl w:val="0"/>
        <w:rPr>
          <w:b/>
          <w:i/>
          <w:sz w:val="40"/>
          <w:szCs w:val="40"/>
        </w:rPr>
      </w:pPr>
      <w:r w:rsidRPr="006F5D5B">
        <w:rPr>
          <w:b/>
          <w:i/>
          <w:sz w:val="40"/>
          <w:szCs w:val="40"/>
        </w:rPr>
        <w:t>Nýsköpunarstyrkur</w:t>
      </w:r>
      <w:r w:rsidR="00634D17" w:rsidRPr="006F5D5B">
        <w:rPr>
          <w:b/>
          <w:i/>
          <w:sz w:val="40"/>
          <w:szCs w:val="40"/>
        </w:rPr>
        <w:t xml:space="preserve"> </w:t>
      </w:r>
      <w:r w:rsidR="00A92008" w:rsidRPr="006F5D5B">
        <w:rPr>
          <w:b/>
          <w:i/>
          <w:sz w:val="40"/>
          <w:szCs w:val="40"/>
        </w:rPr>
        <w:t>201</w:t>
      </w:r>
      <w:r w:rsidR="00485308">
        <w:rPr>
          <w:b/>
          <w:i/>
          <w:sz w:val="40"/>
          <w:szCs w:val="40"/>
        </w:rPr>
        <w:t>6</w:t>
      </w:r>
    </w:p>
    <w:p w:rsidR="00634D17" w:rsidRPr="006F5D5B" w:rsidRDefault="00634D17" w:rsidP="00634D17">
      <w:pPr>
        <w:spacing w:before="120"/>
        <w:ind w:right="176"/>
        <w:jc w:val="center"/>
        <w:outlineLvl w:val="0"/>
        <w:rPr>
          <w:b/>
          <w:i/>
          <w:sz w:val="36"/>
          <w:szCs w:val="36"/>
        </w:rPr>
      </w:pPr>
      <w:r w:rsidRPr="006F5D5B">
        <w:rPr>
          <w:b/>
          <w:i/>
          <w:sz w:val="36"/>
          <w:szCs w:val="36"/>
        </w:rPr>
        <w:t xml:space="preserve">Umsóknareyðublað Vísindasjóðs </w:t>
      </w:r>
      <w:r w:rsidR="00355B5F">
        <w:rPr>
          <w:b/>
          <w:i/>
          <w:sz w:val="36"/>
          <w:szCs w:val="36"/>
        </w:rPr>
        <w:t>Landspítala</w:t>
      </w:r>
    </w:p>
    <w:p w:rsidR="00634D17" w:rsidRPr="006F5D5B" w:rsidRDefault="00634D17" w:rsidP="00634D17">
      <w:pPr>
        <w:spacing w:after="120"/>
        <w:ind w:right="176"/>
        <w:rPr>
          <w:b/>
          <w:sz w:val="8"/>
          <w:szCs w:val="8"/>
        </w:rPr>
      </w:pPr>
    </w:p>
    <w:p w:rsidR="004C0178" w:rsidRPr="006D1201" w:rsidRDefault="006D1201" w:rsidP="00CF1638">
      <w:pPr>
        <w:spacing w:after="60" w:line="228" w:lineRule="auto"/>
        <w:jc w:val="center"/>
        <w:rPr>
          <w:rFonts w:asciiTheme="minorHAnsi" w:hAnsiTheme="minorHAnsi"/>
          <w:b/>
        </w:rPr>
      </w:pPr>
      <w:r w:rsidRPr="006D1201">
        <w:rPr>
          <w:rFonts w:asciiTheme="minorHAnsi" w:hAnsiTheme="minorHAnsi" w:cs="Arial"/>
          <w:b/>
          <w:color w:val="000000"/>
        </w:rPr>
        <w:t xml:space="preserve">Umsóknarfrestur </w:t>
      </w:r>
      <w:r w:rsidR="00355B5F">
        <w:rPr>
          <w:rFonts w:asciiTheme="minorHAnsi" w:hAnsiTheme="minorHAnsi" w:cs="Arial"/>
          <w:b/>
          <w:color w:val="000000"/>
        </w:rPr>
        <w:t>rennur út</w:t>
      </w:r>
      <w:r w:rsidRPr="006D1201">
        <w:rPr>
          <w:rFonts w:asciiTheme="minorHAnsi" w:hAnsiTheme="minorHAnsi" w:cs="Arial"/>
          <w:b/>
          <w:color w:val="000000"/>
        </w:rPr>
        <w:t xml:space="preserve"> </w:t>
      </w:r>
      <w:r w:rsidR="00485308">
        <w:rPr>
          <w:rFonts w:asciiTheme="minorHAnsi" w:hAnsiTheme="minorHAnsi" w:cs="Arial"/>
          <w:b/>
          <w:color w:val="000000"/>
        </w:rPr>
        <w:t>20</w:t>
      </w:r>
      <w:r w:rsidRPr="006D1201">
        <w:rPr>
          <w:rFonts w:asciiTheme="minorHAnsi" w:hAnsiTheme="minorHAnsi" w:cs="Arial"/>
          <w:b/>
          <w:color w:val="000000"/>
        </w:rPr>
        <w:t xml:space="preserve">. </w:t>
      </w:r>
      <w:r>
        <w:rPr>
          <w:rFonts w:asciiTheme="minorHAnsi" w:hAnsiTheme="minorHAnsi" w:cs="Arial"/>
          <w:b/>
          <w:color w:val="000000"/>
        </w:rPr>
        <w:t>j</w:t>
      </w:r>
      <w:r w:rsidRPr="006D1201">
        <w:rPr>
          <w:rFonts w:asciiTheme="minorHAnsi" w:hAnsiTheme="minorHAnsi" w:cs="Arial"/>
          <w:b/>
          <w:color w:val="000000"/>
        </w:rPr>
        <w:t>anúar 201</w:t>
      </w:r>
      <w:r w:rsidR="00485308">
        <w:rPr>
          <w:rFonts w:asciiTheme="minorHAnsi" w:hAnsiTheme="minorHAnsi" w:cs="Arial"/>
          <w:b/>
          <w:color w:val="000000"/>
        </w:rPr>
        <w:t>6</w:t>
      </w:r>
      <w:r w:rsidRPr="006D1201">
        <w:rPr>
          <w:rFonts w:asciiTheme="minorHAnsi" w:hAnsiTheme="minorHAnsi" w:cs="Arial"/>
          <w:b/>
          <w:color w:val="000000"/>
        </w:rPr>
        <w:t xml:space="preserve">. </w:t>
      </w:r>
    </w:p>
    <w:p w:rsidR="00C55756" w:rsidRDefault="00634D17" w:rsidP="00CF1638">
      <w:pPr>
        <w:spacing w:after="60" w:line="228" w:lineRule="auto"/>
        <w:jc w:val="center"/>
        <w:rPr>
          <w:b/>
        </w:rPr>
      </w:pPr>
      <w:r w:rsidRPr="006F5D5B">
        <w:rPr>
          <w:b/>
        </w:rPr>
        <w:t>Umsóknir sendist rafrænt til: visindarad@landspitali.is</w:t>
      </w:r>
      <w:r w:rsidRPr="006F5D5B">
        <w:t xml:space="preserve"> </w:t>
      </w:r>
      <w:r w:rsidR="00C55756">
        <w:rPr>
          <w:b/>
        </w:rPr>
        <w:t xml:space="preserve">og </w:t>
      </w:r>
      <w:r w:rsidR="00C55756">
        <w:rPr>
          <w:b/>
        </w:rPr>
        <w:br/>
      </w:r>
      <w:r w:rsidRPr="006F5D5B">
        <w:rPr>
          <w:b/>
        </w:rPr>
        <w:t xml:space="preserve">sendandi </w:t>
      </w:r>
      <w:r w:rsidR="00220FBC" w:rsidRPr="006F5D5B">
        <w:rPr>
          <w:b/>
        </w:rPr>
        <w:t xml:space="preserve">fær </w:t>
      </w:r>
      <w:r w:rsidRPr="006F5D5B">
        <w:rPr>
          <w:b/>
        </w:rPr>
        <w:t>tölvupóst um móttöku umsóknar.</w:t>
      </w:r>
    </w:p>
    <w:p w:rsidR="00634D17" w:rsidRPr="002A12A0" w:rsidRDefault="00836831" w:rsidP="002A12A0">
      <w:pPr>
        <w:spacing w:after="120"/>
        <w:jc w:val="center"/>
        <w:rPr>
          <w:sz w:val="22"/>
          <w:szCs w:val="22"/>
        </w:rPr>
      </w:pPr>
      <w:r>
        <w:rPr>
          <w:sz w:val="22"/>
          <w:szCs w:val="22"/>
        </w:rPr>
        <w:t>Tengiliði</w:t>
      </w:r>
      <w:r w:rsidR="002A12A0" w:rsidRPr="00C779B9">
        <w:rPr>
          <w:sz w:val="22"/>
          <w:szCs w:val="22"/>
        </w:rPr>
        <w:t xml:space="preserve">r: </w:t>
      </w:r>
      <w:r w:rsidR="00485308">
        <w:rPr>
          <w:sz w:val="22"/>
          <w:szCs w:val="22"/>
        </w:rPr>
        <w:t>Jóhanna Gunnlaugsdóttir</w:t>
      </w:r>
      <w:r w:rsidR="002A12A0" w:rsidRPr="00C779B9">
        <w:rPr>
          <w:sz w:val="22"/>
          <w:szCs w:val="22"/>
        </w:rPr>
        <w:t xml:space="preserve"> (s. 543</w:t>
      </w:r>
      <w:r w:rsidR="00355B5F">
        <w:rPr>
          <w:sz w:val="22"/>
          <w:szCs w:val="22"/>
        </w:rPr>
        <w:t xml:space="preserve"> </w:t>
      </w:r>
      <w:r w:rsidR="00485308">
        <w:rPr>
          <w:sz w:val="22"/>
          <w:szCs w:val="22"/>
        </w:rPr>
        <w:t>6179</w:t>
      </w:r>
      <w:r w:rsidR="002A12A0" w:rsidRPr="00C779B9">
        <w:rPr>
          <w:sz w:val="22"/>
          <w:szCs w:val="22"/>
        </w:rPr>
        <w:t>) á vísinda- og þróunarsviði.</w:t>
      </w:r>
    </w:p>
    <w:p w:rsidR="00634D17" w:rsidRPr="00C55756" w:rsidRDefault="00634D17" w:rsidP="00C55756">
      <w:pPr>
        <w:tabs>
          <w:tab w:val="right" w:pos="8460"/>
        </w:tabs>
        <w:ind w:right="176"/>
        <w:rPr>
          <w:b/>
          <w:sz w:val="12"/>
          <w:szCs w:val="12"/>
        </w:rPr>
      </w:pPr>
    </w:p>
    <w:p w:rsidR="00F7302B" w:rsidRDefault="00634D17" w:rsidP="00CF1638">
      <w:pPr>
        <w:spacing w:after="120"/>
        <w:rPr>
          <w:sz w:val="22"/>
          <w:szCs w:val="22"/>
        </w:rPr>
      </w:pPr>
      <w:r w:rsidRPr="00C779B9">
        <w:rPr>
          <w:sz w:val="22"/>
          <w:szCs w:val="22"/>
        </w:rPr>
        <w:t>Í umsókn skal vera lýsing á verkefni</w:t>
      </w:r>
      <w:r w:rsidR="00CE5918" w:rsidRPr="00C779B9">
        <w:rPr>
          <w:sz w:val="22"/>
          <w:szCs w:val="22"/>
        </w:rPr>
        <w:t>, bakgrunni og markaði (þörf) á 4-6</w:t>
      </w:r>
      <w:r w:rsidR="000F6896" w:rsidRPr="00C779B9">
        <w:rPr>
          <w:sz w:val="22"/>
          <w:szCs w:val="22"/>
        </w:rPr>
        <w:t xml:space="preserve"> blaðsíðum, </w:t>
      </w:r>
      <w:r w:rsidR="00EF63BC">
        <w:rPr>
          <w:sz w:val="22"/>
          <w:szCs w:val="22"/>
        </w:rPr>
        <w:t>stutt ferilskrá umsækja</w:t>
      </w:r>
      <w:r w:rsidRPr="00C779B9">
        <w:rPr>
          <w:sz w:val="22"/>
          <w:szCs w:val="22"/>
        </w:rPr>
        <w:t>nda og stutt</w:t>
      </w:r>
      <w:r w:rsidR="00EF63BC">
        <w:rPr>
          <w:sz w:val="22"/>
          <w:szCs w:val="22"/>
        </w:rPr>
        <w:t>ur útdráttur úr viðskiptaáætlun og ef til vill útdráttur úr</w:t>
      </w:r>
      <w:r w:rsidRPr="00C779B9">
        <w:rPr>
          <w:sz w:val="22"/>
          <w:szCs w:val="22"/>
        </w:rPr>
        <w:t xml:space="preserve"> lokaverkefni eða grein. Umsókn skal </w:t>
      </w:r>
      <w:r w:rsidR="00F7302B" w:rsidRPr="00C779B9">
        <w:rPr>
          <w:sz w:val="22"/>
          <w:szCs w:val="22"/>
        </w:rPr>
        <w:t xml:space="preserve">í heild </w:t>
      </w:r>
      <w:r w:rsidRPr="00C779B9">
        <w:rPr>
          <w:sz w:val="22"/>
          <w:szCs w:val="22"/>
        </w:rPr>
        <w:t xml:space="preserve">ekki vera lengri en 10 blaðsíður. </w:t>
      </w:r>
    </w:p>
    <w:p w:rsidR="00C55756" w:rsidRPr="00C55756" w:rsidRDefault="005D582B" w:rsidP="00CF1638">
      <w:pPr>
        <w:spacing w:after="120"/>
        <w:rPr>
          <w:sz w:val="22"/>
          <w:szCs w:val="22"/>
        </w:rPr>
      </w:pPr>
      <w:r>
        <w:rPr>
          <w:sz w:val="22"/>
          <w:szCs w:val="22"/>
        </w:rPr>
        <w:t>Þ</w:t>
      </w:r>
      <w:r w:rsidR="00CF1638" w:rsidRPr="00C55756">
        <w:rPr>
          <w:sz w:val="22"/>
          <w:szCs w:val="22"/>
        </w:rPr>
        <w:t xml:space="preserve">au verkefni </w:t>
      </w:r>
      <w:r>
        <w:rPr>
          <w:sz w:val="22"/>
          <w:szCs w:val="22"/>
        </w:rPr>
        <w:t xml:space="preserve">fá </w:t>
      </w:r>
      <w:r w:rsidR="00CF1638" w:rsidRPr="00C55756">
        <w:rPr>
          <w:sz w:val="22"/>
          <w:szCs w:val="22"/>
        </w:rPr>
        <w:t>forgang þar sem markmiðið er framleiðsla á nýju tæki, nýjum hugbúnaði, nýrri greiningaraðferð eða nýju lyfi.</w:t>
      </w:r>
      <w:r w:rsidR="00206BF6">
        <w:rPr>
          <w:sz w:val="22"/>
          <w:szCs w:val="22"/>
        </w:rPr>
        <w:t xml:space="preserve"> </w:t>
      </w:r>
      <w:r w:rsidR="00C55756" w:rsidRPr="00C55756">
        <w:rPr>
          <w:sz w:val="22"/>
          <w:szCs w:val="22"/>
        </w:rPr>
        <w:t xml:space="preserve">Miðað er við að um sé að ræða verkefni þar sem þróuð </w:t>
      </w:r>
      <w:r w:rsidR="00DB650E">
        <w:rPr>
          <w:sz w:val="22"/>
          <w:szCs w:val="22"/>
        </w:rPr>
        <w:t>er</w:t>
      </w:r>
      <w:r w:rsidR="00C55756" w:rsidRPr="00C55756">
        <w:rPr>
          <w:sz w:val="22"/>
          <w:szCs w:val="22"/>
        </w:rPr>
        <w:t xml:space="preserve"> lausn sem getur nýst í klínísku starfi, bæði innan og utan veggja Landspítala og til hagsbóta fyrir sjúklinga á Íslandi. Þau verkefni fá forgang sem hægt er að yfirfæra á fleiri staði eða stofnanir eða hafa skírskotun utan Íslands.</w:t>
      </w:r>
    </w:p>
    <w:p w:rsidR="00634D17" w:rsidRPr="00C779B9" w:rsidRDefault="00220FBC" w:rsidP="00CF1638">
      <w:pPr>
        <w:spacing w:after="120"/>
        <w:rPr>
          <w:sz w:val="22"/>
          <w:szCs w:val="22"/>
        </w:rPr>
      </w:pPr>
      <w:r w:rsidRPr="00C779B9">
        <w:rPr>
          <w:sz w:val="22"/>
          <w:szCs w:val="22"/>
        </w:rPr>
        <w:t>Veittir verða styrkir fyrir nýsköpunarverkefni sem starfsmenn Landspítala</w:t>
      </w:r>
      <w:r w:rsidR="000E27C0">
        <w:rPr>
          <w:sz w:val="22"/>
          <w:szCs w:val="22"/>
        </w:rPr>
        <w:t xml:space="preserve"> (</w:t>
      </w:r>
      <w:r w:rsidR="000E27C0" w:rsidRPr="000E27C0">
        <w:rPr>
          <w:sz w:val="22"/>
          <w:szCs w:val="22"/>
        </w:rPr>
        <w:t xml:space="preserve">í a.m.k. 20% starfi) </w:t>
      </w:r>
      <w:r w:rsidRPr="00C779B9">
        <w:rPr>
          <w:sz w:val="22"/>
          <w:szCs w:val="22"/>
        </w:rPr>
        <w:t>eru í forsvari fyrir eða eiga meginþá</w:t>
      </w:r>
      <w:r w:rsidR="001E5FA6" w:rsidRPr="00C779B9">
        <w:rPr>
          <w:sz w:val="22"/>
          <w:szCs w:val="22"/>
        </w:rPr>
        <w:t>tt í tilurð verkefnis</w:t>
      </w:r>
      <w:r w:rsidR="00BA39A9" w:rsidRPr="00C779B9">
        <w:rPr>
          <w:sz w:val="22"/>
          <w:szCs w:val="22"/>
        </w:rPr>
        <w:t>. Til greina koma bæði verkefni sem þegar hafa sannað gildi sitt og undirbúningur fyrir markaðssetningu getur fljótlega hafist og verkefni sem eru skemmra á veg komin</w:t>
      </w:r>
      <w:r w:rsidR="00C55756">
        <w:rPr>
          <w:sz w:val="22"/>
          <w:szCs w:val="22"/>
        </w:rPr>
        <w:t xml:space="preserve"> en markmið eru skýr og vel afmörkuð</w:t>
      </w:r>
      <w:r w:rsidR="00BA39A9" w:rsidRPr="00C779B9">
        <w:rPr>
          <w:sz w:val="22"/>
          <w:szCs w:val="22"/>
        </w:rPr>
        <w:t>. Umsóknir þar sem um er að ræða hugmynd án þess að nokkur vinna sé hafin við verkefnið verða ekki styrktar að þessu sinni</w:t>
      </w:r>
      <w:r w:rsidR="00634D17" w:rsidRPr="00C779B9">
        <w:rPr>
          <w:sz w:val="22"/>
          <w:szCs w:val="22"/>
        </w:rPr>
        <w:t>.</w:t>
      </w:r>
      <w:r w:rsidR="00C779B9" w:rsidRPr="00C779B9">
        <w:rPr>
          <w:sz w:val="22"/>
          <w:szCs w:val="22"/>
        </w:rPr>
        <w:t xml:space="preserve"> Stefnt er að því </w:t>
      </w:r>
      <w:r w:rsidR="004C0178">
        <w:rPr>
          <w:sz w:val="22"/>
          <w:szCs w:val="22"/>
        </w:rPr>
        <w:t>að veita styrkina í febrúar 2015</w:t>
      </w:r>
      <w:r w:rsidR="00CF1638">
        <w:rPr>
          <w:sz w:val="22"/>
          <w:szCs w:val="22"/>
        </w:rPr>
        <w:t>.</w:t>
      </w:r>
    </w:p>
    <w:p w:rsidR="00634D17" w:rsidRPr="00C779B9" w:rsidRDefault="00634D17" w:rsidP="00CF1638">
      <w:pPr>
        <w:spacing w:after="120" w:line="228" w:lineRule="auto"/>
        <w:jc w:val="center"/>
        <w:rPr>
          <w:sz w:val="22"/>
          <w:szCs w:val="22"/>
        </w:rPr>
      </w:pPr>
      <w:r w:rsidRPr="00C779B9">
        <w:rPr>
          <w:sz w:val="22"/>
          <w:szCs w:val="22"/>
        </w:rPr>
        <w:t xml:space="preserve">Umsóknin má vera á íslensku eða ensku. Þó skal heiti rannsóknar og stutt lýsing vera á íslensku. </w:t>
      </w:r>
    </w:p>
    <w:p w:rsidR="00665B45" w:rsidRPr="006F5D5B" w:rsidRDefault="00665B45" w:rsidP="00C55756">
      <w:pPr>
        <w:spacing w:line="276" w:lineRule="auto"/>
        <w:jc w:val="both"/>
        <w:rPr>
          <w:sz w:val="10"/>
          <w:szCs w:val="10"/>
        </w:rPr>
      </w:pPr>
    </w:p>
    <w:p w:rsidR="00665B45" w:rsidRPr="006F5D5B" w:rsidRDefault="00665B45" w:rsidP="005F1BFC">
      <w:pPr>
        <w:pStyle w:val="fyrirs"/>
        <w:rPr>
          <w:lang w:val="is-IS"/>
        </w:rPr>
      </w:pPr>
      <w:r w:rsidRPr="006F5D5B">
        <w:rPr>
          <w:lang w:val="is-IS"/>
        </w:rPr>
        <w:t>Umsækjandi</w:t>
      </w:r>
      <w:r w:rsidR="00E35CC0">
        <w:rPr>
          <w:lang w:val="is-IS"/>
        </w:rPr>
        <w:t xml:space="preserve"> </w:t>
      </w:r>
      <w:r w:rsidR="00E35CC0" w:rsidRPr="00E35CC0">
        <w:rPr>
          <w:b w:val="0"/>
          <w:sz w:val="22"/>
          <w:szCs w:val="22"/>
          <w:lang w:val="is-IS"/>
        </w:rPr>
        <w:t>(ábyrgur gagnvart Vísindasjóði)</w:t>
      </w:r>
    </w:p>
    <w:tbl>
      <w:tblPr>
        <w:tblW w:w="9781" w:type="dxa"/>
        <w:tblInd w:w="108" w:type="dxa"/>
        <w:tblBorders>
          <w:top w:val="single" w:sz="4" w:space="0" w:color="auto"/>
          <w:left w:val="single" w:sz="2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2"/>
        <w:gridCol w:w="3969"/>
      </w:tblGrid>
      <w:tr w:rsidR="00665B45" w:rsidRPr="006F5D5B" w:rsidTr="001576BE">
        <w:tc>
          <w:tcPr>
            <w:tcW w:w="9781" w:type="dxa"/>
            <w:gridSpan w:val="2"/>
          </w:tcPr>
          <w:p w:rsidR="00665B45" w:rsidRPr="006F5D5B" w:rsidRDefault="00665B45" w:rsidP="00665B45">
            <w:pPr>
              <w:spacing w:line="276" w:lineRule="auto"/>
              <w:rPr>
                <w:sz w:val="22"/>
                <w:szCs w:val="22"/>
              </w:rPr>
            </w:pPr>
            <w:r w:rsidRPr="006F5D5B">
              <w:rPr>
                <w:sz w:val="22"/>
                <w:szCs w:val="22"/>
              </w:rPr>
              <w:t>Nafn:</w:t>
            </w:r>
            <w:r w:rsidR="008E5DE6" w:rsidRPr="006F5D5B">
              <w:rPr>
                <w:sz w:val="22"/>
                <w:szCs w:val="22"/>
              </w:rPr>
              <w:t xml:space="preserve"> </w:t>
            </w:r>
          </w:p>
        </w:tc>
      </w:tr>
      <w:tr w:rsidR="00665B45" w:rsidRPr="006F5D5B" w:rsidTr="001576BE">
        <w:tc>
          <w:tcPr>
            <w:tcW w:w="9781" w:type="dxa"/>
            <w:gridSpan w:val="2"/>
          </w:tcPr>
          <w:p w:rsidR="00665B45" w:rsidRPr="006F5D5B" w:rsidRDefault="00665B45" w:rsidP="00665B45">
            <w:pPr>
              <w:spacing w:line="276" w:lineRule="auto"/>
              <w:rPr>
                <w:sz w:val="22"/>
                <w:szCs w:val="22"/>
              </w:rPr>
            </w:pPr>
            <w:r w:rsidRPr="006F5D5B">
              <w:rPr>
                <w:sz w:val="22"/>
                <w:szCs w:val="22"/>
              </w:rPr>
              <w:t>Starfsheiti</w:t>
            </w:r>
            <w:r w:rsidR="00E35CC0">
              <w:rPr>
                <w:sz w:val="22"/>
                <w:szCs w:val="22"/>
              </w:rPr>
              <w:t xml:space="preserve"> og hlutfall</w:t>
            </w:r>
            <w:r w:rsidRPr="006F5D5B">
              <w:rPr>
                <w:sz w:val="22"/>
                <w:szCs w:val="22"/>
              </w:rPr>
              <w:t>:</w:t>
            </w:r>
            <w:r w:rsidR="008E5DE6" w:rsidRPr="006F5D5B">
              <w:rPr>
                <w:sz w:val="22"/>
                <w:szCs w:val="22"/>
              </w:rPr>
              <w:t xml:space="preserve"> </w:t>
            </w:r>
          </w:p>
        </w:tc>
      </w:tr>
      <w:tr w:rsidR="001576BE" w:rsidRPr="006F5D5B" w:rsidTr="001576BE">
        <w:tc>
          <w:tcPr>
            <w:tcW w:w="5812" w:type="dxa"/>
          </w:tcPr>
          <w:p w:rsidR="001576BE" w:rsidRPr="006F5D5B" w:rsidRDefault="001576BE" w:rsidP="001576BE">
            <w:pPr>
              <w:spacing w:line="276" w:lineRule="auto"/>
              <w:rPr>
                <w:sz w:val="22"/>
                <w:szCs w:val="22"/>
              </w:rPr>
            </w:pPr>
            <w:r w:rsidRPr="006F5D5B">
              <w:rPr>
                <w:sz w:val="22"/>
                <w:szCs w:val="22"/>
              </w:rPr>
              <w:t xml:space="preserve">Deild/svið á LSH: </w:t>
            </w:r>
          </w:p>
        </w:tc>
        <w:tc>
          <w:tcPr>
            <w:tcW w:w="3969" w:type="dxa"/>
          </w:tcPr>
          <w:p w:rsidR="001576BE" w:rsidRPr="006F5D5B" w:rsidRDefault="001576BE" w:rsidP="001576BE">
            <w:pPr>
              <w:spacing w:line="276" w:lineRule="auto"/>
              <w:rPr>
                <w:sz w:val="22"/>
                <w:szCs w:val="22"/>
              </w:rPr>
            </w:pPr>
            <w:r w:rsidRPr="006F5D5B">
              <w:rPr>
                <w:sz w:val="22"/>
                <w:szCs w:val="22"/>
              </w:rPr>
              <w:t xml:space="preserve">Starfshlutfall: </w:t>
            </w:r>
          </w:p>
        </w:tc>
      </w:tr>
      <w:tr w:rsidR="001576BE" w:rsidRPr="006F5D5B" w:rsidTr="001576BE">
        <w:tc>
          <w:tcPr>
            <w:tcW w:w="5812" w:type="dxa"/>
          </w:tcPr>
          <w:p w:rsidR="001576BE" w:rsidRPr="006F5D5B" w:rsidRDefault="001576BE" w:rsidP="00B03A2D">
            <w:pPr>
              <w:spacing w:line="276" w:lineRule="auto"/>
              <w:rPr>
                <w:sz w:val="22"/>
                <w:szCs w:val="22"/>
              </w:rPr>
            </w:pPr>
            <w:r w:rsidRPr="006F5D5B">
              <w:rPr>
                <w:sz w:val="22"/>
                <w:szCs w:val="22"/>
              </w:rPr>
              <w:t xml:space="preserve">Sími: </w:t>
            </w:r>
          </w:p>
        </w:tc>
        <w:tc>
          <w:tcPr>
            <w:tcW w:w="3969" w:type="dxa"/>
          </w:tcPr>
          <w:p w:rsidR="001576BE" w:rsidRPr="006F5D5B" w:rsidRDefault="001576BE" w:rsidP="00B03A2D">
            <w:pPr>
              <w:spacing w:line="276" w:lineRule="auto"/>
              <w:rPr>
                <w:sz w:val="22"/>
                <w:szCs w:val="22"/>
              </w:rPr>
            </w:pPr>
            <w:r w:rsidRPr="006F5D5B">
              <w:rPr>
                <w:sz w:val="22"/>
                <w:szCs w:val="22"/>
              </w:rPr>
              <w:t xml:space="preserve">Netfang: </w:t>
            </w:r>
          </w:p>
        </w:tc>
      </w:tr>
      <w:tr w:rsidR="001576BE" w:rsidRPr="006F5D5B" w:rsidTr="001576BE">
        <w:tc>
          <w:tcPr>
            <w:tcW w:w="9781" w:type="dxa"/>
            <w:gridSpan w:val="2"/>
          </w:tcPr>
          <w:p w:rsidR="001576BE" w:rsidRPr="006F5D5B" w:rsidRDefault="001576BE" w:rsidP="00665B45">
            <w:pPr>
              <w:spacing w:line="276" w:lineRule="auto"/>
              <w:rPr>
                <w:sz w:val="22"/>
                <w:szCs w:val="22"/>
              </w:rPr>
            </w:pPr>
            <w:r w:rsidRPr="006F5D5B">
              <w:rPr>
                <w:sz w:val="22"/>
                <w:szCs w:val="22"/>
              </w:rPr>
              <w:t>Aðrir þátttakendur í verkefni :</w:t>
            </w:r>
          </w:p>
        </w:tc>
      </w:tr>
    </w:tbl>
    <w:p w:rsidR="00C55756" w:rsidRPr="00CF1638" w:rsidRDefault="00C55756" w:rsidP="00CF1638">
      <w:pPr>
        <w:tabs>
          <w:tab w:val="left" w:pos="1710"/>
        </w:tabs>
        <w:rPr>
          <w:b/>
          <w:sz w:val="28"/>
          <w:szCs w:val="28"/>
        </w:rPr>
      </w:pPr>
    </w:p>
    <w:p w:rsidR="00665B45" w:rsidRPr="006F5D5B" w:rsidRDefault="00665B45" w:rsidP="005F1BFC">
      <w:pPr>
        <w:pStyle w:val="fyrirs"/>
        <w:rPr>
          <w:lang w:val="is-IS"/>
        </w:rPr>
      </w:pPr>
      <w:r w:rsidRPr="006F5D5B">
        <w:rPr>
          <w:lang w:val="is-IS"/>
        </w:rPr>
        <w:t>Verkefni</w:t>
      </w:r>
      <w:r w:rsidR="00CF1638">
        <w:rPr>
          <w:rStyle w:val="FootnoteReference"/>
          <w:lang w:val="is-IS"/>
        </w:rPr>
        <w:footnoteReference w:id="1"/>
      </w:r>
    </w:p>
    <w:p w:rsidR="00665B45" w:rsidRPr="006F5D5B" w:rsidRDefault="00665B45" w:rsidP="00640B09">
      <w:pPr>
        <w:pStyle w:val="MILLI"/>
      </w:pPr>
      <w:r w:rsidRPr="006F5D5B">
        <w:t>Heiti verkefnis</w:t>
      </w:r>
      <w:r w:rsidR="008E5DE6" w:rsidRPr="006F5D5B">
        <w:t xml:space="preserve"> á íslensku</w:t>
      </w:r>
      <w:r w:rsidR="0084410C" w:rsidRPr="006F5D5B">
        <w:t>:</w:t>
      </w:r>
    </w:p>
    <w:p w:rsidR="00640B09" w:rsidRDefault="00640B09" w:rsidP="002A14C6">
      <w:pPr>
        <w:tabs>
          <w:tab w:val="left" w:pos="1710"/>
        </w:tabs>
      </w:pPr>
    </w:p>
    <w:p w:rsidR="00CF1638" w:rsidRPr="006F5D5B" w:rsidRDefault="00CF1638" w:rsidP="002A14C6">
      <w:pPr>
        <w:tabs>
          <w:tab w:val="left" w:pos="1710"/>
        </w:tabs>
      </w:pPr>
    </w:p>
    <w:p w:rsidR="000F6896" w:rsidRPr="006F5D5B" w:rsidRDefault="00D735F1" w:rsidP="00890C2D">
      <w:pPr>
        <w:tabs>
          <w:tab w:val="left" w:pos="1710"/>
        </w:tabs>
        <w:spacing w:after="80"/>
      </w:pPr>
      <w:r w:rsidRPr="006F5D5B">
        <w:rPr>
          <w:b/>
        </w:rPr>
        <w:t>Afurð verkefnis</w:t>
      </w:r>
      <w:r w:rsidR="006F5D5B">
        <w:rPr>
          <w:b/>
        </w:rPr>
        <w:t xml:space="preserve"> </w:t>
      </w:r>
      <w:r w:rsidR="006D34AE">
        <w:t>(merkja má við</w:t>
      </w:r>
      <w:r w:rsidR="00CE5918" w:rsidRPr="006F5D5B">
        <w:t xml:space="preserve"> fleiri en eina tegund ef við á):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/>
      </w:tblPr>
      <w:tblGrid>
        <w:gridCol w:w="415"/>
        <w:gridCol w:w="1003"/>
        <w:gridCol w:w="425"/>
        <w:gridCol w:w="1134"/>
        <w:gridCol w:w="425"/>
        <w:gridCol w:w="1701"/>
        <w:gridCol w:w="426"/>
        <w:gridCol w:w="1842"/>
        <w:gridCol w:w="426"/>
        <w:gridCol w:w="1984"/>
      </w:tblGrid>
      <w:tr w:rsidR="0079305F" w:rsidRPr="006F5D5B" w:rsidTr="009B0533">
        <w:tc>
          <w:tcPr>
            <w:tcW w:w="415" w:type="dxa"/>
            <w:vAlign w:val="center"/>
          </w:tcPr>
          <w:p w:rsidR="0079305F" w:rsidRPr="006F5D5B" w:rsidRDefault="0079305F" w:rsidP="000F6896">
            <w:pPr>
              <w:tabs>
                <w:tab w:val="left" w:pos="1710"/>
              </w:tabs>
              <w:spacing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  <w:vAlign w:val="center"/>
          </w:tcPr>
          <w:p w:rsidR="0079305F" w:rsidRPr="006F5D5B" w:rsidRDefault="0079305F" w:rsidP="000F6896">
            <w:pPr>
              <w:tabs>
                <w:tab w:val="left" w:pos="1710"/>
              </w:tabs>
              <w:spacing w:after="80"/>
              <w:jc w:val="center"/>
              <w:rPr>
                <w:sz w:val="22"/>
                <w:szCs w:val="22"/>
              </w:rPr>
            </w:pPr>
            <w:r w:rsidRPr="006F5D5B">
              <w:rPr>
                <w:sz w:val="22"/>
                <w:szCs w:val="22"/>
              </w:rPr>
              <w:t>Tæki</w:t>
            </w:r>
          </w:p>
        </w:tc>
        <w:tc>
          <w:tcPr>
            <w:tcW w:w="425" w:type="dxa"/>
            <w:vAlign w:val="center"/>
          </w:tcPr>
          <w:p w:rsidR="0079305F" w:rsidRPr="006F5D5B" w:rsidRDefault="0079305F" w:rsidP="000F6896">
            <w:pPr>
              <w:tabs>
                <w:tab w:val="left" w:pos="1710"/>
              </w:tabs>
              <w:spacing w:after="80"/>
              <w:ind w:left="1710" w:hanging="171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9305F" w:rsidRPr="006F5D5B" w:rsidRDefault="0079305F" w:rsidP="000F6896">
            <w:pPr>
              <w:tabs>
                <w:tab w:val="left" w:pos="1710"/>
              </w:tabs>
              <w:spacing w:after="80"/>
              <w:jc w:val="center"/>
              <w:rPr>
                <w:sz w:val="22"/>
                <w:szCs w:val="22"/>
              </w:rPr>
            </w:pPr>
            <w:r w:rsidRPr="006F5D5B">
              <w:rPr>
                <w:sz w:val="22"/>
                <w:szCs w:val="22"/>
              </w:rPr>
              <w:t>Lyf</w:t>
            </w:r>
          </w:p>
        </w:tc>
        <w:tc>
          <w:tcPr>
            <w:tcW w:w="425" w:type="dxa"/>
            <w:vAlign w:val="center"/>
          </w:tcPr>
          <w:p w:rsidR="0079305F" w:rsidRPr="006F5D5B" w:rsidRDefault="0079305F" w:rsidP="000F6896">
            <w:pPr>
              <w:tabs>
                <w:tab w:val="left" w:pos="1710"/>
              </w:tabs>
              <w:spacing w:after="80"/>
              <w:ind w:left="1710" w:hanging="171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9305F" w:rsidRPr="006F5D5B" w:rsidRDefault="0079305F" w:rsidP="000F6896">
            <w:pPr>
              <w:tabs>
                <w:tab w:val="left" w:pos="1710"/>
              </w:tabs>
              <w:spacing w:after="80"/>
              <w:jc w:val="center"/>
              <w:rPr>
                <w:sz w:val="22"/>
                <w:szCs w:val="22"/>
              </w:rPr>
            </w:pPr>
            <w:r w:rsidRPr="006F5D5B">
              <w:rPr>
                <w:sz w:val="22"/>
                <w:szCs w:val="22"/>
              </w:rPr>
              <w:t>Hugbúnaður</w:t>
            </w:r>
          </w:p>
        </w:tc>
        <w:tc>
          <w:tcPr>
            <w:tcW w:w="426" w:type="dxa"/>
            <w:vAlign w:val="center"/>
          </w:tcPr>
          <w:p w:rsidR="0079305F" w:rsidRPr="006F5D5B" w:rsidRDefault="0079305F" w:rsidP="000F6896">
            <w:pPr>
              <w:tabs>
                <w:tab w:val="left" w:pos="1710"/>
              </w:tabs>
              <w:spacing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79305F" w:rsidRPr="006F5D5B" w:rsidRDefault="0079305F" w:rsidP="000F6896">
            <w:pPr>
              <w:tabs>
                <w:tab w:val="left" w:pos="1710"/>
              </w:tabs>
              <w:spacing w:after="80"/>
              <w:jc w:val="center"/>
              <w:rPr>
                <w:sz w:val="22"/>
                <w:szCs w:val="22"/>
              </w:rPr>
            </w:pPr>
            <w:r w:rsidRPr="006F5D5B">
              <w:rPr>
                <w:sz w:val="22"/>
              </w:rPr>
              <w:t>G</w:t>
            </w:r>
            <w:r w:rsidRPr="006F5D5B">
              <w:rPr>
                <w:sz w:val="22"/>
                <w:szCs w:val="22"/>
              </w:rPr>
              <w:t>reiningaraðferð</w:t>
            </w:r>
          </w:p>
        </w:tc>
        <w:tc>
          <w:tcPr>
            <w:tcW w:w="426" w:type="dxa"/>
          </w:tcPr>
          <w:p w:rsidR="0079305F" w:rsidRPr="006F5D5B" w:rsidRDefault="0079305F" w:rsidP="000F6896">
            <w:pPr>
              <w:tabs>
                <w:tab w:val="left" w:pos="1710"/>
              </w:tabs>
              <w:spacing w:after="80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:rsidR="0079305F" w:rsidRPr="006F5D5B" w:rsidRDefault="0079305F" w:rsidP="000F6896">
            <w:pPr>
              <w:tabs>
                <w:tab w:val="left" w:pos="1710"/>
              </w:tabs>
              <w:spacing w:after="80"/>
              <w:jc w:val="center"/>
              <w:rPr>
                <w:sz w:val="22"/>
              </w:rPr>
            </w:pPr>
            <w:r>
              <w:rPr>
                <w:sz w:val="22"/>
              </w:rPr>
              <w:t>Annað/Hvað?</w:t>
            </w:r>
          </w:p>
        </w:tc>
      </w:tr>
    </w:tbl>
    <w:p w:rsidR="000F6896" w:rsidRPr="006F5D5B" w:rsidRDefault="000F6896" w:rsidP="008E5DE6">
      <w:pPr>
        <w:tabs>
          <w:tab w:val="left" w:pos="1710"/>
        </w:tabs>
        <w:spacing w:after="80"/>
        <w:rPr>
          <w:sz w:val="10"/>
          <w:szCs w:val="10"/>
        </w:rPr>
      </w:pPr>
    </w:p>
    <w:p w:rsidR="00C55756" w:rsidRPr="006F5D5B" w:rsidRDefault="00C55756" w:rsidP="00C55756">
      <w:pPr>
        <w:pStyle w:val="MILLI"/>
      </w:pPr>
      <w:r w:rsidRPr="006F5D5B">
        <w:lastRenderedPageBreak/>
        <w:t xml:space="preserve">Hnitmiðuð </w:t>
      </w:r>
      <w:r w:rsidR="008A5CD0">
        <w:t xml:space="preserve">Lýsing á verkefni </w:t>
      </w:r>
      <w:r w:rsidRPr="006F5D5B">
        <w:t xml:space="preserve">og helstu afurðum þess </w:t>
      </w:r>
      <w:r w:rsidRPr="0079305F">
        <w:rPr>
          <w:b w:val="0"/>
        </w:rPr>
        <w:t>(u.þ.b. ½ bls.):</w:t>
      </w:r>
      <w:r w:rsidRPr="006F5D5B">
        <w:t xml:space="preserve"> </w:t>
      </w:r>
    </w:p>
    <w:p w:rsidR="00C55756" w:rsidRDefault="00C55756" w:rsidP="00640B09">
      <w:pPr>
        <w:pStyle w:val="MILLI"/>
      </w:pPr>
    </w:p>
    <w:p w:rsidR="00C55756" w:rsidRDefault="00C55756" w:rsidP="00640B09">
      <w:pPr>
        <w:pStyle w:val="MILLI"/>
      </w:pPr>
    </w:p>
    <w:p w:rsidR="00665B45" w:rsidRDefault="00665B45" w:rsidP="00640B09">
      <w:pPr>
        <w:pStyle w:val="MILLI"/>
      </w:pPr>
      <w:r w:rsidRPr="00640B09">
        <w:t>Nýnæmi og frumleiki:</w:t>
      </w:r>
    </w:p>
    <w:p w:rsidR="00640B09" w:rsidRPr="00640B09" w:rsidRDefault="00640B09" w:rsidP="00640B09"/>
    <w:p w:rsidR="00665B45" w:rsidRPr="00640B09" w:rsidRDefault="00665B45" w:rsidP="002A14C6">
      <w:pPr>
        <w:tabs>
          <w:tab w:val="left" w:pos="1710"/>
        </w:tabs>
      </w:pPr>
    </w:p>
    <w:p w:rsidR="006F5D5B" w:rsidRPr="006F5D5B" w:rsidRDefault="006F5D5B" w:rsidP="006F5D5B">
      <w:pPr>
        <w:pStyle w:val="fyrirs"/>
        <w:rPr>
          <w:lang w:val="is-IS"/>
        </w:rPr>
      </w:pPr>
      <w:r w:rsidRPr="006F5D5B">
        <w:rPr>
          <w:lang w:val="is-IS"/>
        </w:rPr>
        <w:t>Samstarfsaðilar (stofnanir/fyrirtæki), ef við á:</w:t>
      </w:r>
    </w:p>
    <w:p w:rsidR="006F5D5B" w:rsidRDefault="006F5D5B" w:rsidP="002A14C6">
      <w:pPr>
        <w:tabs>
          <w:tab w:val="left" w:pos="1710"/>
        </w:tabs>
      </w:pPr>
    </w:p>
    <w:p w:rsidR="00C55756" w:rsidRPr="006F5D5B" w:rsidRDefault="00C55756" w:rsidP="002A14C6">
      <w:pPr>
        <w:tabs>
          <w:tab w:val="left" w:pos="1710"/>
        </w:tabs>
      </w:pPr>
    </w:p>
    <w:p w:rsidR="00890C2D" w:rsidRPr="003533F9" w:rsidRDefault="00890C2D" w:rsidP="009B0533">
      <w:pPr>
        <w:pStyle w:val="fyrirs"/>
        <w:spacing w:after="200"/>
        <w:ind w:left="283" w:hanging="357"/>
        <w:rPr>
          <w:lang w:val="is-IS"/>
        </w:rPr>
      </w:pPr>
      <w:r w:rsidRPr="003533F9">
        <w:rPr>
          <w:lang w:val="is-IS"/>
        </w:rPr>
        <w:t>Bakgrunnur</w:t>
      </w:r>
      <w:r w:rsidR="001A20AD" w:rsidRPr="003533F9">
        <w:rPr>
          <w:lang w:val="is-IS"/>
        </w:rPr>
        <w:t xml:space="preserve">, aðferðir, afurð </w:t>
      </w:r>
      <w:r w:rsidR="001A20AD" w:rsidRPr="003533F9">
        <w:rPr>
          <w:b w:val="0"/>
          <w:lang w:val="is-IS"/>
        </w:rPr>
        <w:t>(1-2 bls.)</w:t>
      </w:r>
    </w:p>
    <w:p w:rsidR="00890C2D" w:rsidRPr="006F5D5B" w:rsidRDefault="00890C2D" w:rsidP="00640B09">
      <w:pPr>
        <w:pStyle w:val="MILLI"/>
      </w:pPr>
      <w:r w:rsidRPr="003533F9">
        <w:t xml:space="preserve">Lýsing á </w:t>
      </w:r>
      <w:r w:rsidR="00A057DC" w:rsidRPr="003533F9">
        <w:t>hugmynda</w:t>
      </w:r>
      <w:r w:rsidRPr="003533F9">
        <w:t>fræðilegum bakgrunni verkefnis:</w:t>
      </w:r>
    </w:p>
    <w:p w:rsidR="001A20AD" w:rsidRDefault="001A20AD" w:rsidP="00640B09"/>
    <w:p w:rsidR="00C55756" w:rsidRPr="006F5D5B" w:rsidRDefault="00C55756" w:rsidP="00640B09"/>
    <w:p w:rsidR="00890C2D" w:rsidRPr="006F5D5B" w:rsidRDefault="001A20AD" w:rsidP="00640B09">
      <w:pPr>
        <w:pStyle w:val="MILLI"/>
      </w:pPr>
      <w:r w:rsidRPr="006F5D5B">
        <w:t>Lýsið afurðum verkefnisins:</w:t>
      </w:r>
    </w:p>
    <w:p w:rsidR="001A20AD" w:rsidRDefault="001A20AD" w:rsidP="00640B09"/>
    <w:p w:rsidR="00C55756" w:rsidRPr="006F5D5B" w:rsidRDefault="00C55756" w:rsidP="00640B09"/>
    <w:p w:rsidR="001A20AD" w:rsidRDefault="001A20AD" w:rsidP="00640B09">
      <w:pPr>
        <w:pStyle w:val="MILLI"/>
      </w:pPr>
      <w:r w:rsidRPr="006F5D5B">
        <w:t>Hvaða aðferðum verður beitt til að ná markmiðum</w:t>
      </w:r>
      <w:r w:rsidR="006D34AE">
        <w:t>?</w:t>
      </w:r>
      <w:r w:rsidRPr="006F5D5B">
        <w:t>:</w:t>
      </w:r>
    </w:p>
    <w:p w:rsidR="006F5D5B" w:rsidRDefault="006F5D5B" w:rsidP="00890C2D"/>
    <w:p w:rsidR="00C55756" w:rsidRPr="006F5D5B" w:rsidRDefault="00C55756" w:rsidP="00890C2D"/>
    <w:p w:rsidR="006F5D5B" w:rsidRPr="006F5D5B" w:rsidRDefault="006F5D5B" w:rsidP="00890C2D"/>
    <w:p w:rsidR="00665B45" w:rsidRPr="006F5D5B" w:rsidRDefault="00665B45" w:rsidP="009B0533">
      <w:pPr>
        <w:pStyle w:val="fyrirs"/>
        <w:spacing w:after="200"/>
        <w:ind w:left="283" w:hanging="357"/>
        <w:rPr>
          <w:b w:val="0"/>
          <w:lang w:val="is-IS"/>
        </w:rPr>
      </w:pPr>
      <w:r w:rsidRPr="006F5D5B">
        <w:rPr>
          <w:lang w:val="is-IS"/>
        </w:rPr>
        <w:t>Markhó</w:t>
      </w:r>
      <w:r w:rsidR="001A20AD" w:rsidRPr="006F5D5B">
        <w:rPr>
          <w:lang w:val="is-IS"/>
        </w:rPr>
        <w:t xml:space="preserve">pur </w:t>
      </w:r>
      <w:r w:rsidR="001A20AD" w:rsidRPr="006F5D5B">
        <w:rPr>
          <w:b w:val="0"/>
          <w:lang w:val="is-IS"/>
        </w:rPr>
        <w:t xml:space="preserve">(hverjum gagnast afurðin, </w:t>
      </w:r>
      <w:r w:rsidRPr="006F5D5B">
        <w:rPr>
          <w:b w:val="0"/>
          <w:lang w:val="is-IS"/>
        </w:rPr>
        <w:t>hvaða þörf er verið að uppfylla)</w:t>
      </w:r>
      <w:r w:rsidR="006F5D5B" w:rsidRPr="006F5D5B">
        <w:rPr>
          <w:b w:val="0"/>
          <w:lang w:val="is-IS"/>
        </w:rPr>
        <w:t>(1-2 bls.)</w:t>
      </w:r>
      <w:r w:rsidRPr="006F5D5B">
        <w:rPr>
          <w:b w:val="0"/>
          <w:lang w:val="is-IS"/>
        </w:rPr>
        <w:t xml:space="preserve">: </w:t>
      </w:r>
    </w:p>
    <w:p w:rsidR="000F6896" w:rsidRPr="006F5D5B" w:rsidRDefault="001A20AD" w:rsidP="00640B09">
      <w:pPr>
        <w:pStyle w:val="MILLI"/>
      </w:pPr>
      <w:r w:rsidRPr="006F5D5B">
        <w:t>Hver er markhópurinn og þörfin fyrir</w:t>
      </w:r>
      <w:r w:rsidR="006F5D5B" w:rsidRPr="006F5D5B">
        <w:t xml:space="preserve"> </w:t>
      </w:r>
      <w:r w:rsidRPr="006F5D5B">
        <w:t>afurðina:</w:t>
      </w:r>
    </w:p>
    <w:p w:rsidR="001A20AD" w:rsidRDefault="001A20AD" w:rsidP="00640B09"/>
    <w:p w:rsidR="00C55756" w:rsidRPr="006F5D5B" w:rsidRDefault="00C55756" w:rsidP="00640B09"/>
    <w:p w:rsidR="001A20AD" w:rsidRDefault="001A20AD" w:rsidP="00640B09">
      <w:pPr>
        <w:pStyle w:val="MILLI"/>
      </w:pPr>
      <w:r w:rsidRPr="006F5D5B">
        <w:t>Hverjir kynnu að hafa áhuga á hagnýta afurðina frekar?</w:t>
      </w:r>
    </w:p>
    <w:p w:rsidR="00C55756" w:rsidRDefault="00C55756" w:rsidP="008E5FF2"/>
    <w:p w:rsidR="00C55756" w:rsidRDefault="00C55756" w:rsidP="008E5FF2"/>
    <w:p w:rsidR="008E5FF2" w:rsidRPr="006F5D5B" w:rsidRDefault="008E5FF2" w:rsidP="00640B09">
      <w:pPr>
        <w:pStyle w:val="MILLI"/>
      </w:pPr>
      <w:r>
        <w:t>Hefur verið sótt um einkaleyfi?</w:t>
      </w:r>
    </w:p>
    <w:p w:rsidR="001A20AD" w:rsidRPr="006F5D5B" w:rsidRDefault="001A20AD" w:rsidP="00640B09"/>
    <w:p w:rsidR="00665B45" w:rsidRPr="006F5D5B" w:rsidRDefault="00665B45" w:rsidP="005F1BFC">
      <w:pPr>
        <w:pStyle w:val="fyrirs"/>
        <w:rPr>
          <w:lang w:val="is-IS"/>
        </w:rPr>
      </w:pPr>
      <w:r w:rsidRPr="006F5D5B">
        <w:rPr>
          <w:lang w:val="is-IS"/>
        </w:rPr>
        <w:t>Helstu samkeppnisaðilar:</w:t>
      </w:r>
    </w:p>
    <w:p w:rsidR="00665B45" w:rsidRDefault="00665B45" w:rsidP="005F1BFC"/>
    <w:p w:rsidR="00C55756" w:rsidRPr="006F5D5B" w:rsidRDefault="00C55756" w:rsidP="005F1BFC"/>
    <w:p w:rsidR="00665B45" w:rsidRPr="006F5D5B" w:rsidRDefault="00665B45" w:rsidP="005F1BFC">
      <w:pPr>
        <w:pStyle w:val="fyrirs"/>
        <w:rPr>
          <w:lang w:val="is-IS"/>
        </w:rPr>
      </w:pPr>
      <w:r w:rsidRPr="006F5D5B">
        <w:rPr>
          <w:lang w:val="is-IS"/>
        </w:rPr>
        <w:t>Ávinningur fyri</w:t>
      </w:r>
      <w:r w:rsidR="009B0533">
        <w:rPr>
          <w:lang w:val="is-IS"/>
        </w:rPr>
        <w:t>r samfélagið:</w:t>
      </w:r>
    </w:p>
    <w:p w:rsidR="00665B45" w:rsidRDefault="00665B45" w:rsidP="002A14C6">
      <w:pPr>
        <w:tabs>
          <w:tab w:val="left" w:pos="1710"/>
        </w:tabs>
      </w:pPr>
    </w:p>
    <w:p w:rsidR="00C55756" w:rsidRPr="006F5D5B" w:rsidRDefault="00C55756" w:rsidP="002A14C6">
      <w:pPr>
        <w:tabs>
          <w:tab w:val="left" w:pos="1710"/>
        </w:tabs>
      </w:pPr>
    </w:p>
    <w:p w:rsidR="00665B45" w:rsidRPr="006F5D5B" w:rsidRDefault="00665B45" w:rsidP="005F1BFC">
      <w:pPr>
        <w:pStyle w:val="fyrirs"/>
        <w:rPr>
          <w:lang w:val="is-IS"/>
        </w:rPr>
      </w:pPr>
      <w:r w:rsidRPr="006F5D5B">
        <w:rPr>
          <w:lang w:val="is-IS"/>
        </w:rPr>
        <w:t>Leggðu mat á hve</w:t>
      </w:r>
      <w:r w:rsidR="006F5D5B" w:rsidRPr="006F5D5B">
        <w:rPr>
          <w:lang w:val="is-IS"/>
        </w:rPr>
        <w:t>rsu</w:t>
      </w:r>
      <w:r w:rsidRPr="006F5D5B">
        <w:rPr>
          <w:lang w:val="is-IS"/>
        </w:rPr>
        <w:t xml:space="preserve"> langt verkefnið er á veg komið (t.d. hlutfallslega) og hvaða þætti þarf að vinna áður en</w:t>
      </w:r>
      <w:r w:rsidR="006F5D5B">
        <w:rPr>
          <w:lang w:val="is-IS"/>
        </w:rPr>
        <w:t xml:space="preserve"> </w:t>
      </w:r>
      <w:r w:rsidRPr="006F5D5B">
        <w:rPr>
          <w:lang w:val="is-IS"/>
        </w:rPr>
        <w:t xml:space="preserve">farið er út í frekari hagnýtingu: </w:t>
      </w:r>
    </w:p>
    <w:p w:rsidR="00665B45" w:rsidRDefault="00665B45" w:rsidP="002A14C6">
      <w:pPr>
        <w:tabs>
          <w:tab w:val="left" w:pos="1710"/>
        </w:tabs>
      </w:pPr>
    </w:p>
    <w:p w:rsidR="00C55756" w:rsidRPr="006F5D5B" w:rsidRDefault="00C55756" w:rsidP="002A14C6">
      <w:pPr>
        <w:tabs>
          <w:tab w:val="left" w:pos="1710"/>
        </w:tabs>
      </w:pPr>
    </w:p>
    <w:p w:rsidR="00665B45" w:rsidRPr="006F5D5B" w:rsidRDefault="00665B45" w:rsidP="005F1BFC">
      <w:pPr>
        <w:pStyle w:val="fyrirs"/>
        <w:rPr>
          <w:lang w:val="is-IS"/>
        </w:rPr>
      </w:pPr>
      <w:r w:rsidRPr="006F5D5B">
        <w:rPr>
          <w:lang w:val="is-IS"/>
        </w:rPr>
        <w:t>Hvernig hefur verkefnið verið fjármagnað hingað til og hver er áætlaður kostnaður við þróunarvinnu:</w:t>
      </w:r>
    </w:p>
    <w:p w:rsidR="008E5DE6" w:rsidRDefault="008E5DE6" w:rsidP="002A14C6">
      <w:pPr>
        <w:tabs>
          <w:tab w:val="left" w:pos="1710"/>
        </w:tabs>
      </w:pPr>
    </w:p>
    <w:p w:rsidR="00C55756" w:rsidRPr="006F5D5B" w:rsidRDefault="00C55756" w:rsidP="002A14C6">
      <w:pPr>
        <w:tabs>
          <w:tab w:val="left" w:pos="1710"/>
        </w:tabs>
      </w:pPr>
    </w:p>
    <w:p w:rsidR="00665B45" w:rsidRPr="006F5D5B" w:rsidRDefault="00E35CC0" w:rsidP="005F1BFC">
      <w:pPr>
        <w:pStyle w:val="fyrirs"/>
        <w:rPr>
          <w:lang w:val="is-IS"/>
        </w:rPr>
      </w:pPr>
      <w:r>
        <w:rPr>
          <w:lang w:val="is-IS"/>
        </w:rPr>
        <w:lastRenderedPageBreak/>
        <w:t xml:space="preserve"> </w:t>
      </w:r>
      <w:r w:rsidR="00665B45" w:rsidRPr="006F5D5B">
        <w:rPr>
          <w:lang w:val="is-IS"/>
        </w:rPr>
        <w:t>Áætluð verklok:</w:t>
      </w:r>
    </w:p>
    <w:p w:rsidR="008E5DE6" w:rsidRDefault="008E5DE6" w:rsidP="002A14C6">
      <w:pPr>
        <w:tabs>
          <w:tab w:val="left" w:pos="1710"/>
        </w:tabs>
      </w:pPr>
    </w:p>
    <w:p w:rsidR="00C55756" w:rsidRPr="006F5D5B" w:rsidRDefault="00C55756" w:rsidP="002A14C6">
      <w:pPr>
        <w:tabs>
          <w:tab w:val="left" w:pos="1710"/>
        </w:tabs>
      </w:pPr>
    </w:p>
    <w:p w:rsidR="00665B45" w:rsidRDefault="00665B45" w:rsidP="00640B09">
      <w:pPr>
        <w:pStyle w:val="MILLI"/>
      </w:pPr>
      <w:r w:rsidRPr="006F5D5B">
        <w:t xml:space="preserve">Ef verkefni hefur ekki áætluð verklok, hver er </w:t>
      </w:r>
      <w:r w:rsidR="009B0533">
        <w:t xml:space="preserve">þá </w:t>
      </w:r>
      <w:r w:rsidRPr="006F5D5B">
        <w:t>fyrirhuguð framvinda þess</w:t>
      </w:r>
      <w:r w:rsidR="006D34AE">
        <w:t>?</w:t>
      </w:r>
      <w:r w:rsidRPr="006F5D5B">
        <w:t xml:space="preserve"> </w:t>
      </w:r>
    </w:p>
    <w:p w:rsidR="00C55756" w:rsidRPr="006F5D5B" w:rsidRDefault="00C55756" w:rsidP="00640B09">
      <w:pPr>
        <w:pStyle w:val="MILLI"/>
      </w:pPr>
    </w:p>
    <w:p w:rsidR="00665B45" w:rsidRPr="006F5D5B" w:rsidRDefault="00665B45" w:rsidP="002A14C6"/>
    <w:p w:rsidR="008E5DE6" w:rsidRPr="006F5D5B" w:rsidRDefault="008E5FF2" w:rsidP="009B0533">
      <w:pPr>
        <w:pStyle w:val="fyrirs"/>
        <w:spacing w:after="200"/>
        <w:ind w:left="283" w:hanging="357"/>
        <w:rPr>
          <w:lang w:val="is-IS"/>
        </w:rPr>
      </w:pPr>
      <w:r>
        <w:rPr>
          <w:lang w:val="is-IS"/>
        </w:rPr>
        <w:t xml:space="preserve"> </w:t>
      </w:r>
      <w:r w:rsidR="00665B45" w:rsidRPr="006F5D5B">
        <w:rPr>
          <w:lang w:val="is-IS"/>
        </w:rPr>
        <w:t>Fylgiskjöl</w:t>
      </w:r>
      <w:r w:rsidR="00CE5918" w:rsidRPr="006F5D5B">
        <w:rPr>
          <w:lang w:val="is-IS"/>
        </w:rPr>
        <w:t>:</w:t>
      </w:r>
    </w:p>
    <w:p w:rsidR="002D1F3B" w:rsidRDefault="00C55756" w:rsidP="00C55756">
      <w:pPr>
        <w:pStyle w:val="MILLI"/>
        <w:tabs>
          <w:tab w:val="left" w:pos="426"/>
        </w:tabs>
        <w:spacing w:after="80"/>
        <w:ind w:left="426" w:hanging="426"/>
      </w:pPr>
      <w:r>
        <w:t>a)</w:t>
      </w:r>
      <w:r>
        <w:tab/>
      </w:r>
      <w:r w:rsidR="00CE5918" w:rsidRPr="006F5D5B">
        <w:t>Stutt ritaskrá</w:t>
      </w:r>
      <w:r w:rsidR="00206BF6">
        <w:t xml:space="preserve"> (sl. 5 ár)</w:t>
      </w:r>
      <w:r w:rsidR="00CE5918" w:rsidRPr="006F5D5B">
        <w:t xml:space="preserve"> og náms- og starfsferill aðalumsækjanda</w:t>
      </w:r>
      <w:r w:rsidR="006F5D5B" w:rsidRPr="006F5D5B">
        <w:t xml:space="preserve"> </w:t>
      </w:r>
      <w:r w:rsidR="006F5D5B" w:rsidRPr="00DB650E">
        <w:rPr>
          <w:b w:val="0"/>
        </w:rPr>
        <w:t>(1-2 bls.)</w:t>
      </w:r>
      <w:r w:rsidR="008E5FF2">
        <w:t xml:space="preserve"> </w:t>
      </w:r>
      <w:r w:rsidR="008E5FF2" w:rsidRPr="008E5FF2">
        <w:rPr>
          <w:b w:val="0"/>
        </w:rPr>
        <w:t xml:space="preserve">Einnig má skila inn fyrir </w:t>
      </w:r>
      <w:r w:rsidR="008E5FF2">
        <w:rPr>
          <w:b w:val="0"/>
        </w:rPr>
        <w:t>meðumsækjanda ef það er talið nauðsynlegt.</w:t>
      </w:r>
    </w:p>
    <w:p w:rsidR="00E37AB8" w:rsidRDefault="006D34AE" w:rsidP="00E37AB8">
      <w:pPr>
        <w:pStyle w:val="Default"/>
        <w:tabs>
          <w:tab w:val="left" w:pos="426"/>
        </w:tabs>
        <w:spacing w:before="60"/>
        <w:ind w:left="425" w:hanging="425"/>
        <w:rPr>
          <w:color w:val="0000FF"/>
          <w:sz w:val="22"/>
          <w:szCs w:val="22"/>
          <w:lang w:val="is-IS"/>
        </w:rPr>
      </w:pPr>
      <w:r>
        <w:rPr>
          <w:b/>
        </w:rPr>
        <w:t>→</w:t>
      </w:r>
      <w:r w:rsidR="00C55756" w:rsidRPr="005D0290">
        <w:rPr>
          <w:b/>
          <w:lang w:val="is-IS"/>
        </w:rPr>
        <w:tab/>
      </w:r>
      <w:r w:rsidRPr="005D0290">
        <w:rPr>
          <w:b/>
          <w:lang w:val="is-IS"/>
        </w:rPr>
        <w:t>Stofnið</w:t>
      </w:r>
      <w:r w:rsidR="009B0533" w:rsidRPr="005D0290">
        <w:rPr>
          <w:b/>
          <w:lang w:val="is-IS"/>
        </w:rPr>
        <w:t xml:space="preserve"> </w:t>
      </w:r>
      <w:r w:rsidR="00E35CC0" w:rsidRPr="005D0290">
        <w:rPr>
          <w:b/>
          <w:lang w:val="is-IS"/>
        </w:rPr>
        <w:t>Google Scholar</w:t>
      </w:r>
      <w:r w:rsidR="00265142" w:rsidRPr="005D0290">
        <w:rPr>
          <w:b/>
          <w:lang w:val="is-IS"/>
        </w:rPr>
        <w:t xml:space="preserve"> Profile</w:t>
      </w:r>
      <w:r w:rsidR="009B0533" w:rsidRPr="005D0290">
        <w:rPr>
          <w:b/>
          <w:lang w:val="is-IS"/>
        </w:rPr>
        <w:t>:</w:t>
      </w:r>
      <w:r w:rsidR="00265142" w:rsidRPr="005D0290">
        <w:rPr>
          <w:b/>
          <w:lang w:val="is-IS"/>
        </w:rPr>
        <w:t xml:space="preserve"> </w:t>
      </w:r>
      <w:r w:rsidR="00206BF6" w:rsidRPr="005D0290">
        <w:rPr>
          <w:b/>
          <w:lang w:val="is-IS"/>
        </w:rPr>
        <w:br/>
      </w:r>
      <w:r w:rsidR="00206BF6" w:rsidRPr="005D0290">
        <w:rPr>
          <w:lang w:val="is-IS"/>
        </w:rPr>
        <w:t xml:space="preserve">Umsækjandi þarf að fara þar yfir allar greinar </w:t>
      </w:r>
      <w:proofErr w:type="gramStart"/>
      <w:r w:rsidR="00206BF6" w:rsidRPr="005D0290">
        <w:rPr>
          <w:lang w:val="is-IS"/>
        </w:rPr>
        <w:t>sem</w:t>
      </w:r>
      <w:proofErr w:type="gramEnd"/>
      <w:r w:rsidR="00206BF6" w:rsidRPr="005D0290">
        <w:rPr>
          <w:lang w:val="is-IS"/>
        </w:rPr>
        <w:t xml:space="preserve"> koma fram með hans/hennar nafni og henda út þeim sem ekki eiga við. Dæmi: "Sigurdsson S" getur átt við marga. </w:t>
      </w:r>
      <w:r w:rsidR="00E37AB8" w:rsidRPr="005D0290">
        <w:rPr>
          <w:lang w:val="is-IS"/>
        </w:rPr>
        <w:t>Einnig er rétt að eyða ágripum</w:t>
      </w:r>
      <w:r w:rsidR="00206BF6" w:rsidRPr="005D0290">
        <w:rPr>
          <w:lang w:val="is-IS"/>
        </w:rPr>
        <w:t xml:space="preserve"> frá ráðstefnum sem oft koma með. </w:t>
      </w:r>
      <w:r w:rsidR="00265142" w:rsidRPr="005D0290">
        <w:rPr>
          <w:sz w:val="23"/>
          <w:szCs w:val="23"/>
          <w:lang w:val="is-IS"/>
        </w:rPr>
        <w:t>Sjá hjálparsíðu:</w:t>
      </w:r>
      <w:r w:rsidRPr="005D0290">
        <w:rPr>
          <w:sz w:val="23"/>
          <w:szCs w:val="23"/>
          <w:lang w:val="is-IS"/>
        </w:rPr>
        <w:t xml:space="preserve"> </w:t>
      </w:r>
      <w:hyperlink r:id="rId9" w:history="1">
        <w:r w:rsidR="00303629" w:rsidRPr="005D77F3">
          <w:rPr>
            <w:rStyle w:val="Hyperlink"/>
            <w:sz w:val="22"/>
            <w:szCs w:val="22"/>
          </w:rPr>
          <w:t>http://scholar.google.com/intl/en/scholar/citations.html</w:t>
        </w:r>
      </w:hyperlink>
    </w:p>
    <w:p w:rsidR="00C55756" w:rsidRPr="006F5D5B" w:rsidRDefault="00E37AB8" w:rsidP="00E14E91">
      <w:pPr>
        <w:pStyle w:val="Default"/>
        <w:tabs>
          <w:tab w:val="left" w:pos="426"/>
        </w:tabs>
        <w:spacing w:before="60"/>
        <w:ind w:left="425" w:hanging="425"/>
      </w:pPr>
      <w:r>
        <w:rPr>
          <w:b/>
        </w:rPr>
        <w:tab/>
      </w:r>
    </w:p>
    <w:p w:rsidR="00CE5918" w:rsidRPr="006F5D5B" w:rsidRDefault="00C55756" w:rsidP="00C55756">
      <w:pPr>
        <w:pStyle w:val="MILLI"/>
        <w:tabs>
          <w:tab w:val="left" w:pos="426"/>
        </w:tabs>
        <w:ind w:left="426" w:hanging="426"/>
      </w:pPr>
      <w:r>
        <w:t>b)</w:t>
      </w:r>
      <w:r>
        <w:tab/>
      </w:r>
      <w:r w:rsidR="00CE5918" w:rsidRPr="006F5D5B">
        <w:t>Stutt viðskiptaáætlun þar sem fram kemur tíma- og kostnaðaráætlun</w:t>
      </w:r>
      <w:r w:rsidR="001A6A1C">
        <w:t xml:space="preserve"> og yfirlýsing samstarfsaðila</w:t>
      </w:r>
      <w:r w:rsidR="00CE5918" w:rsidRPr="006F5D5B">
        <w:t xml:space="preserve"> (innifelur ekki framleiðslu og markaðssetningu)</w:t>
      </w:r>
      <w:r w:rsidR="006F5D5B">
        <w:t xml:space="preserve"> </w:t>
      </w:r>
      <w:r w:rsidR="006F5D5B" w:rsidRPr="006D34AE">
        <w:rPr>
          <w:b w:val="0"/>
        </w:rPr>
        <w:t>(1-2 bls.)</w:t>
      </w:r>
    </w:p>
    <w:p w:rsidR="00206BF6" w:rsidRPr="006F5D5B" w:rsidRDefault="00206BF6" w:rsidP="000672C4"/>
    <w:sectPr w:rsidR="00206BF6" w:rsidRPr="006F5D5B" w:rsidSect="00C55756">
      <w:footerReference w:type="default" r:id="rId10"/>
      <w:footnotePr>
        <w:numFmt w:val="chicago"/>
      </w:footnotePr>
      <w:type w:val="continuous"/>
      <w:pgSz w:w="11906" w:h="16838" w:code="9"/>
      <w:pgMar w:top="79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54B" w:rsidRDefault="0020354B">
      <w:r>
        <w:separator/>
      </w:r>
    </w:p>
    <w:p w:rsidR="0020354B" w:rsidRDefault="0020354B"/>
  </w:endnote>
  <w:endnote w:type="continuationSeparator" w:id="0">
    <w:p w:rsidR="0020354B" w:rsidRDefault="0020354B">
      <w:r>
        <w:continuationSeparator/>
      </w:r>
    </w:p>
    <w:p w:rsidR="0020354B" w:rsidRDefault="0020354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B35" w:rsidRPr="00B12146" w:rsidRDefault="00812B35" w:rsidP="00ED778C">
    <w:pPr>
      <w:pStyle w:val="Footer"/>
      <w:jc w:val="right"/>
      <w:rPr>
        <w:sz w:val="20"/>
        <w:szCs w:val="20"/>
      </w:rPr>
    </w:pPr>
    <w:r w:rsidRPr="00ED778C">
      <w:rPr>
        <w:sz w:val="16"/>
        <w:szCs w:val="16"/>
      </w:rPr>
      <w:t xml:space="preserve">Vísindasjóður </w:t>
    </w:r>
    <w:r>
      <w:rPr>
        <w:sz w:val="16"/>
        <w:szCs w:val="16"/>
      </w:rPr>
      <w:t>Landspítala</w:t>
    </w:r>
    <w:r w:rsidRPr="00ED778C">
      <w:rPr>
        <w:sz w:val="16"/>
        <w:szCs w:val="16"/>
      </w:rPr>
      <w:t>/</w:t>
    </w:r>
    <w:r w:rsidR="004C0178">
      <w:rPr>
        <w:sz w:val="16"/>
        <w:szCs w:val="16"/>
      </w:rPr>
      <w:t>Nýsköpunarstyrkur 201</w:t>
    </w:r>
    <w:r w:rsidR="00485308">
      <w:rPr>
        <w:sz w:val="16"/>
        <w:szCs w:val="16"/>
      </w:rPr>
      <w:t>6</w:t>
    </w:r>
    <w:r>
      <w:rPr>
        <w:sz w:val="16"/>
        <w:szCs w:val="16"/>
      </w:rPr>
      <w:t xml:space="preserve"> -</w:t>
    </w:r>
    <w:r w:rsidRPr="00ED778C">
      <w:rPr>
        <w:sz w:val="16"/>
        <w:szCs w:val="16"/>
      </w:rPr>
      <w:t xml:space="preserve"> </w:t>
    </w:r>
    <w:r w:rsidRPr="00B12146">
      <w:rPr>
        <w:b/>
        <w:sz w:val="20"/>
        <w:szCs w:val="20"/>
      </w:rPr>
      <w:t xml:space="preserve">bls. </w:t>
    </w:r>
    <w:r w:rsidR="00E2104D" w:rsidRPr="00B12146">
      <w:rPr>
        <w:rStyle w:val="PageNumber"/>
        <w:b/>
        <w:sz w:val="20"/>
        <w:szCs w:val="20"/>
      </w:rPr>
      <w:fldChar w:fldCharType="begin"/>
    </w:r>
    <w:r w:rsidRPr="00B12146">
      <w:rPr>
        <w:rStyle w:val="PageNumber"/>
        <w:b/>
        <w:sz w:val="20"/>
        <w:szCs w:val="20"/>
      </w:rPr>
      <w:instrText xml:space="preserve"> PAGE </w:instrText>
    </w:r>
    <w:r w:rsidR="00E2104D" w:rsidRPr="00B12146">
      <w:rPr>
        <w:rStyle w:val="PageNumber"/>
        <w:b/>
        <w:sz w:val="20"/>
        <w:szCs w:val="20"/>
      </w:rPr>
      <w:fldChar w:fldCharType="separate"/>
    </w:r>
    <w:r w:rsidR="00411294">
      <w:rPr>
        <w:rStyle w:val="PageNumber"/>
        <w:b/>
        <w:noProof/>
        <w:sz w:val="20"/>
        <w:szCs w:val="20"/>
      </w:rPr>
      <w:t>3</w:t>
    </w:r>
    <w:r w:rsidR="00E2104D" w:rsidRPr="00B12146">
      <w:rPr>
        <w:rStyle w:val="PageNumber"/>
        <w:b/>
        <w:sz w:val="20"/>
        <w:szCs w:val="20"/>
      </w:rPr>
      <w:fldChar w:fldCharType="end"/>
    </w:r>
  </w:p>
  <w:p w:rsidR="00812B35" w:rsidRDefault="00812B3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54B" w:rsidRDefault="0020354B">
      <w:r>
        <w:separator/>
      </w:r>
    </w:p>
    <w:p w:rsidR="0020354B" w:rsidRDefault="0020354B"/>
  </w:footnote>
  <w:footnote w:type="continuationSeparator" w:id="0">
    <w:p w:rsidR="0020354B" w:rsidRDefault="0020354B">
      <w:r>
        <w:continuationSeparator/>
      </w:r>
    </w:p>
    <w:p w:rsidR="0020354B" w:rsidRDefault="0020354B"/>
  </w:footnote>
  <w:footnote w:id="1">
    <w:p w:rsidR="00812B35" w:rsidRPr="008E5DE6" w:rsidRDefault="00812B35" w:rsidP="00CF1638">
      <w:pPr>
        <w:rPr>
          <w:rFonts w:cs="Arial"/>
          <w:sz w:val="18"/>
        </w:rPr>
      </w:pPr>
      <w:r>
        <w:rPr>
          <w:rStyle w:val="FootnoteReference"/>
        </w:rPr>
        <w:footnoteRef/>
      </w:r>
      <w:r>
        <w:t xml:space="preserve"> </w:t>
      </w:r>
      <w:r w:rsidRPr="008E5DE6">
        <w:rPr>
          <w:rFonts w:cs="Arial"/>
          <w:sz w:val="18"/>
        </w:rPr>
        <w:t xml:space="preserve">Við val á verkefni/hugmynd </w:t>
      </w:r>
      <w:r>
        <w:rPr>
          <w:rFonts w:cs="Arial"/>
          <w:sz w:val="18"/>
        </w:rPr>
        <w:t>verða</w:t>
      </w:r>
      <w:r w:rsidRPr="008E5DE6">
        <w:rPr>
          <w:rFonts w:cs="Arial"/>
          <w:sz w:val="18"/>
        </w:rPr>
        <w:t xml:space="preserve"> eftirfarandi þætti</w:t>
      </w:r>
      <w:r>
        <w:rPr>
          <w:rFonts w:cs="Arial"/>
          <w:sz w:val="18"/>
        </w:rPr>
        <w:t xml:space="preserve"> skoðaðir</w:t>
      </w:r>
      <w:r w:rsidRPr="008E5DE6">
        <w:rPr>
          <w:rFonts w:cs="Arial"/>
          <w:sz w:val="18"/>
        </w:rPr>
        <w:t>, án tillits til neðangreindrar röðunar:</w:t>
      </w:r>
    </w:p>
    <w:p w:rsidR="00812B35" w:rsidRPr="008E5DE6" w:rsidRDefault="00812B35" w:rsidP="00CF1638">
      <w:pPr>
        <w:ind w:left="426"/>
        <w:rPr>
          <w:rFonts w:cs="Arial"/>
          <w:sz w:val="18"/>
        </w:rPr>
      </w:pPr>
      <w:r w:rsidRPr="008E5DE6">
        <w:rPr>
          <w:rFonts w:cs="Arial"/>
          <w:sz w:val="18"/>
        </w:rPr>
        <w:t xml:space="preserve">i) </w:t>
      </w:r>
      <w:r w:rsidR="00E37AB8">
        <w:rPr>
          <w:rFonts w:cs="Arial"/>
          <w:sz w:val="18"/>
        </w:rPr>
        <w:t xml:space="preserve"> </w:t>
      </w:r>
      <w:r w:rsidRPr="008E5DE6">
        <w:rPr>
          <w:rFonts w:cs="Arial"/>
          <w:sz w:val="18"/>
        </w:rPr>
        <w:t xml:space="preserve">Leiðir við hagnýtingu og hversu fljótt </w:t>
      </w:r>
      <w:r>
        <w:rPr>
          <w:rFonts w:cs="Arial"/>
          <w:sz w:val="18"/>
        </w:rPr>
        <w:t xml:space="preserve">sé </w:t>
      </w:r>
      <w:r w:rsidRPr="008E5DE6">
        <w:rPr>
          <w:rFonts w:cs="Arial"/>
          <w:sz w:val="18"/>
        </w:rPr>
        <w:t>unnt að hagnýta uppfinningu.</w:t>
      </w:r>
    </w:p>
    <w:p w:rsidR="00812B35" w:rsidRPr="008E5DE6" w:rsidRDefault="00812B35" w:rsidP="00CF1638">
      <w:pPr>
        <w:ind w:left="426"/>
        <w:rPr>
          <w:rFonts w:cs="Arial"/>
          <w:sz w:val="18"/>
        </w:rPr>
      </w:pPr>
      <w:r>
        <w:rPr>
          <w:rFonts w:cs="Arial"/>
          <w:sz w:val="18"/>
        </w:rPr>
        <w:t>ii) Hvort hagnýting styður</w:t>
      </w:r>
      <w:r w:rsidRPr="008E5DE6">
        <w:rPr>
          <w:rFonts w:cs="Arial"/>
          <w:sz w:val="18"/>
        </w:rPr>
        <w:t xml:space="preserve"> við stefnu og starfsemi</w:t>
      </w:r>
      <w:r>
        <w:rPr>
          <w:rFonts w:cs="Arial"/>
          <w:sz w:val="18"/>
        </w:rPr>
        <w:t xml:space="preserve"> Landspítala</w:t>
      </w:r>
      <w:r w:rsidRPr="008E5DE6">
        <w:rPr>
          <w:rFonts w:cs="Arial"/>
          <w:sz w:val="18"/>
        </w:rPr>
        <w:t>.</w:t>
      </w:r>
    </w:p>
    <w:p w:rsidR="00812B35" w:rsidRPr="008E5DE6" w:rsidRDefault="00812B35" w:rsidP="00CF1638">
      <w:pPr>
        <w:ind w:left="426"/>
        <w:rPr>
          <w:rFonts w:cs="Arial"/>
          <w:sz w:val="18"/>
        </w:rPr>
      </w:pPr>
      <w:r>
        <w:rPr>
          <w:rFonts w:cs="Arial"/>
          <w:sz w:val="18"/>
        </w:rPr>
        <w:t>iii) Rannsóknavinna</w:t>
      </w:r>
      <w:r w:rsidRPr="008E5DE6">
        <w:rPr>
          <w:rFonts w:cs="Arial"/>
          <w:sz w:val="18"/>
        </w:rPr>
        <w:t xml:space="preserve"> að baki verkefnis/hugmyndar.</w:t>
      </w:r>
    </w:p>
    <w:p w:rsidR="00812B35" w:rsidRPr="008E5DE6" w:rsidRDefault="00812B35" w:rsidP="00CF1638">
      <w:pPr>
        <w:ind w:left="426"/>
        <w:rPr>
          <w:rFonts w:cs="Arial"/>
          <w:sz w:val="18"/>
        </w:rPr>
      </w:pPr>
      <w:r>
        <w:rPr>
          <w:rFonts w:cs="Arial"/>
          <w:sz w:val="18"/>
        </w:rPr>
        <w:t>iv) Nýnæmi og frumleiki</w:t>
      </w:r>
      <w:r w:rsidRPr="008E5DE6">
        <w:rPr>
          <w:rFonts w:cs="Arial"/>
          <w:sz w:val="18"/>
        </w:rPr>
        <w:t>.</w:t>
      </w:r>
    </w:p>
    <w:p w:rsidR="00812B35" w:rsidRPr="00CF1638" w:rsidRDefault="00812B35" w:rsidP="00CF1638">
      <w:pPr>
        <w:pStyle w:val="FootnoteText"/>
        <w:ind w:firstLine="426"/>
        <w:rPr>
          <w:lang w:val="is-IS"/>
        </w:rPr>
      </w:pPr>
      <w:r w:rsidRPr="008E5DE6">
        <w:rPr>
          <w:rFonts w:cs="Arial"/>
          <w:sz w:val="18"/>
        </w:rPr>
        <w:t xml:space="preserve">v) </w:t>
      </w:r>
      <w:proofErr w:type="spellStart"/>
      <w:r w:rsidRPr="008E5DE6">
        <w:rPr>
          <w:rFonts w:cs="Arial"/>
          <w:sz w:val="18"/>
        </w:rPr>
        <w:t>Ávinning</w:t>
      </w:r>
      <w:r>
        <w:rPr>
          <w:rFonts w:cs="Arial"/>
          <w:sz w:val="18"/>
        </w:rPr>
        <w:t>ur</w:t>
      </w:r>
      <w:proofErr w:type="spellEnd"/>
      <w:r w:rsidRPr="008E5DE6">
        <w:rPr>
          <w:rFonts w:cs="Arial"/>
          <w:sz w:val="18"/>
        </w:rPr>
        <w:t xml:space="preserve"> </w:t>
      </w:r>
      <w:proofErr w:type="spellStart"/>
      <w:r w:rsidRPr="008E5DE6">
        <w:rPr>
          <w:rFonts w:cs="Arial"/>
          <w:sz w:val="18"/>
        </w:rPr>
        <w:t>fyrir</w:t>
      </w:r>
      <w:proofErr w:type="spellEnd"/>
      <w:r w:rsidRPr="008E5DE6">
        <w:rPr>
          <w:rFonts w:cs="Arial"/>
          <w:sz w:val="18"/>
        </w:rPr>
        <w:t xml:space="preserve"> </w:t>
      </w:r>
      <w:proofErr w:type="spellStart"/>
      <w:r w:rsidRPr="008E5DE6">
        <w:rPr>
          <w:rFonts w:cs="Arial"/>
          <w:sz w:val="18"/>
        </w:rPr>
        <w:t>samfélagið</w:t>
      </w:r>
      <w:proofErr w:type="spellEnd"/>
      <w:r w:rsidRPr="008E5DE6">
        <w:rPr>
          <w:rFonts w:cs="Arial"/>
          <w:sz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27023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63442D"/>
    <w:multiLevelType w:val="hybridMultilevel"/>
    <w:tmpl w:val="711465E0"/>
    <w:lvl w:ilvl="0" w:tplc="C4CC78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6A51"/>
    <w:multiLevelType w:val="hybridMultilevel"/>
    <w:tmpl w:val="5BB813D6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D6F98"/>
    <w:multiLevelType w:val="hybridMultilevel"/>
    <w:tmpl w:val="5F7ED824"/>
    <w:lvl w:ilvl="0" w:tplc="97ECABA6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b/>
        <w:sz w:val="26"/>
      </w:rPr>
    </w:lvl>
    <w:lvl w:ilvl="1" w:tplc="97E83E9E">
      <w:numFmt w:val="bullet"/>
      <w:lvlText w:val=""/>
      <w:lvlJc w:val="left"/>
      <w:pPr>
        <w:tabs>
          <w:tab w:val="num" w:pos="1109"/>
        </w:tabs>
        <w:ind w:left="1109" w:hanging="360"/>
      </w:pPr>
      <w:rPr>
        <w:rFonts w:ascii="Webdings" w:eastAsia="Times New Roman" w:hAnsi="Webdings" w:cs="Times New Roman" w:hint="default"/>
        <w:sz w:val="26"/>
        <w:szCs w:val="2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  <w:rPr>
        <w:rFonts w:hint="default"/>
        <w:b/>
        <w:sz w:val="26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4">
    <w:nsid w:val="10996BF6"/>
    <w:multiLevelType w:val="multilevel"/>
    <w:tmpl w:val="266410DA"/>
    <w:lvl w:ilvl="0">
      <w:numFmt w:val="bullet"/>
      <w:lvlText w:val=""/>
      <w:lvlJc w:val="left"/>
      <w:pPr>
        <w:tabs>
          <w:tab w:val="num" w:pos="389"/>
        </w:tabs>
        <w:ind w:left="389" w:hanging="360"/>
      </w:pPr>
      <w:rPr>
        <w:rFonts w:ascii="Webdings" w:eastAsia="Times New Roman" w:hAnsi="Webdings" w:cs="Times New Roman" w:hint="default"/>
        <w:b w:val="0"/>
        <w:sz w:val="32"/>
        <w:szCs w:val="32"/>
      </w:rPr>
    </w:lvl>
    <w:lvl w:ilvl="1">
      <w:numFmt w:val="bullet"/>
      <w:lvlText w:val=""/>
      <w:lvlJc w:val="left"/>
      <w:pPr>
        <w:tabs>
          <w:tab w:val="num" w:pos="1109"/>
        </w:tabs>
        <w:ind w:left="1109" w:hanging="360"/>
      </w:pPr>
      <w:rPr>
        <w:rFonts w:ascii="Webdings" w:eastAsia="Times New Roman" w:hAnsi="Webdings" w:cs="Times New Roman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  <w:rPr>
        <w:rFonts w:hint="default"/>
        <w:b/>
        <w:sz w:val="26"/>
      </w:rPr>
    </w:lvl>
    <w:lvl w:ilvl="4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5">
    <w:nsid w:val="1704395C"/>
    <w:multiLevelType w:val="hybridMultilevel"/>
    <w:tmpl w:val="830CEC50"/>
    <w:lvl w:ilvl="0" w:tplc="71CACB26">
      <w:start w:val="1"/>
      <w:numFmt w:val="decimal"/>
      <w:pStyle w:val="fyrirs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AE6D8C"/>
    <w:multiLevelType w:val="multilevel"/>
    <w:tmpl w:val="57D8928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sz w:val="26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D7B3FF6"/>
    <w:multiLevelType w:val="multilevel"/>
    <w:tmpl w:val="8DCAF668"/>
    <w:styleLink w:val="Style1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71070A"/>
    <w:multiLevelType w:val="hybridMultilevel"/>
    <w:tmpl w:val="BF966BF6"/>
    <w:lvl w:ilvl="0" w:tplc="040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AAAC90">
      <w:numFmt w:val="bullet"/>
      <w:lvlText w:val=""/>
      <w:lvlJc w:val="left"/>
      <w:pPr>
        <w:ind w:left="786" w:hanging="360"/>
      </w:pPr>
      <w:rPr>
        <w:rFonts w:ascii="Webdings" w:eastAsia="Times New Roman" w:hAnsi="Webdings" w:cs="Times New Roman" w:hint="default"/>
        <w:sz w:val="28"/>
        <w:szCs w:val="28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0A4202"/>
    <w:multiLevelType w:val="hybridMultilevel"/>
    <w:tmpl w:val="C832DFA0"/>
    <w:lvl w:ilvl="0" w:tplc="DF880804">
      <w:start w:val="5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b/>
        <w:sz w:val="26"/>
      </w:rPr>
    </w:lvl>
    <w:lvl w:ilvl="1" w:tplc="08090019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  <w:rPr>
        <w:rFonts w:hint="default"/>
        <w:b/>
        <w:sz w:val="2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10">
    <w:nsid w:val="2A6E0332"/>
    <w:multiLevelType w:val="hybridMultilevel"/>
    <w:tmpl w:val="ACD4E9D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AA18D2"/>
    <w:multiLevelType w:val="hybridMultilevel"/>
    <w:tmpl w:val="7AEADF2E"/>
    <w:lvl w:ilvl="0" w:tplc="3FF8682E">
      <w:start w:val="1"/>
      <w:numFmt w:val="lowerLetter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5130DC"/>
    <w:multiLevelType w:val="hybridMultilevel"/>
    <w:tmpl w:val="57D8928C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sz w:val="26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8D62E8B"/>
    <w:multiLevelType w:val="hybridMultilevel"/>
    <w:tmpl w:val="929E2282"/>
    <w:lvl w:ilvl="0" w:tplc="97E83E9E"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  <w:sz w:val="26"/>
        <w:szCs w:val="26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760D19"/>
    <w:multiLevelType w:val="multilevel"/>
    <w:tmpl w:val="5D5A98C0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b/>
        <w:sz w:val="26"/>
      </w:rPr>
    </w:lvl>
    <w:lvl w:ilvl="1">
      <w:numFmt w:val="bullet"/>
      <w:lvlText w:val=""/>
      <w:lvlJc w:val="left"/>
      <w:pPr>
        <w:tabs>
          <w:tab w:val="num" w:pos="1109"/>
        </w:tabs>
        <w:ind w:left="1109" w:hanging="360"/>
      </w:pPr>
      <w:rPr>
        <w:rFonts w:ascii="Webdings" w:eastAsia="Times New Roman" w:hAnsi="Webdings" w:cs="Times New Roman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  <w:rPr>
        <w:rFonts w:hint="default"/>
        <w:b/>
        <w:sz w:val="26"/>
      </w:rPr>
    </w:lvl>
    <w:lvl w:ilvl="4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15">
    <w:nsid w:val="426305EE"/>
    <w:multiLevelType w:val="hybridMultilevel"/>
    <w:tmpl w:val="A002F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8A74CC"/>
    <w:multiLevelType w:val="hybridMultilevel"/>
    <w:tmpl w:val="16A89AF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D65DB7"/>
    <w:multiLevelType w:val="hybridMultilevel"/>
    <w:tmpl w:val="040C815A"/>
    <w:lvl w:ilvl="0" w:tplc="040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F60A86"/>
    <w:multiLevelType w:val="hybridMultilevel"/>
    <w:tmpl w:val="F1C84BE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F8567D"/>
    <w:multiLevelType w:val="multilevel"/>
    <w:tmpl w:val="8E8E4AC8"/>
    <w:lvl w:ilvl="0">
      <w:start w:val="5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b/>
        <w:sz w:val="26"/>
      </w:rPr>
    </w:lvl>
    <w:lvl w:ilvl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20">
    <w:nsid w:val="50CD1B1F"/>
    <w:multiLevelType w:val="hybridMultilevel"/>
    <w:tmpl w:val="D65E53CE"/>
    <w:lvl w:ilvl="0" w:tplc="7042293E">
      <w:start w:val="5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b/>
        <w:sz w:val="26"/>
      </w:rPr>
    </w:lvl>
    <w:lvl w:ilvl="1" w:tplc="08090019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  <w:rPr>
        <w:rFonts w:hint="default"/>
        <w:b/>
        <w:sz w:val="2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21">
    <w:nsid w:val="5E5229E6"/>
    <w:multiLevelType w:val="hybridMultilevel"/>
    <w:tmpl w:val="423C6F98"/>
    <w:lvl w:ilvl="0" w:tplc="040F0013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sz w:val="26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70C0116"/>
    <w:multiLevelType w:val="hybridMultilevel"/>
    <w:tmpl w:val="74741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EB6A2C"/>
    <w:multiLevelType w:val="hybridMultilevel"/>
    <w:tmpl w:val="E7A8AB82"/>
    <w:lvl w:ilvl="0" w:tplc="5A8C3530">
      <w:start w:val="9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b/>
        <w:sz w:val="2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24">
    <w:nsid w:val="6C802CE8"/>
    <w:multiLevelType w:val="multilevel"/>
    <w:tmpl w:val="5D5A98C0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b/>
        <w:sz w:val="26"/>
      </w:rPr>
    </w:lvl>
    <w:lvl w:ilvl="1">
      <w:numFmt w:val="bullet"/>
      <w:lvlText w:val=""/>
      <w:lvlJc w:val="left"/>
      <w:pPr>
        <w:tabs>
          <w:tab w:val="num" w:pos="1109"/>
        </w:tabs>
        <w:ind w:left="1109" w:hanging="360"/>
      </w:pPr>
      <w:rPr>
        <w:rFonts w:ascii="Webdings" w:eastAsia="Times New Roman" w:hAnsi="Webdings" w:cs="Times New Roman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  <w:rPr>
        <w:rFonts w:hint="default"/>
        <w:b/>
        <w:sz w:val="26"/>
      </w:rPr>
    </w:lvl>
    <w:lvl w:ilvl="4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25">
    <w:nsid w:val="70246C95"/>
    <w:multiLevelType w:val="hybridMultilevel"/>
    <w:tmpl w:val="CB225C4A"/>
    <w:lvl w:ilvl="0" w:tplc="EF542F32">
      <w:start w:val="1"/>
      <w:numFmt w:val="bullet"/>
      <w:pStyle w:val="punkta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DD282C"/>
    <w:multiLevelType w:val="multilevel"/>
    <w:tmpl w:val="100E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2B381C"/>
    <w:multiLevelType w:val="multilevel"/>
    <w:tmpl w:val="8DCAF668"/>
    <w:numStyleLink w:val="Style1"/>
  </w:abstractNum>
  <w:abstractNum w:abstractNumId="28">
    <w:nsid w:val="7DA62936"/>
    <w:multiLevelType w:val="hybridMultilevel"/>
    <w:tmpl w:val="70B65DF4"/>
    <w:lvl w:ilvl="0" w:tplc="040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402695"/>
    <w:multiLevelType w:val="hybridMultilevel"/>
    <w:tmpl w:val="CF22E158"/>
    <w:lvl w:ilvl="0" w:tplc="040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23"/>
  </w:num>
  <w:num w:numId="4">
    <w:abstractNumId w:val="19"/>
  </w:num>
  <w:num w:numId="5">
    <w:abstractNumId w:val="14"/>
  </w:num>
  <w:num w:numId="6">
    <w:abstractNumId w:val="27"/>
  </w:num>
  <w:num w:numId="7">
    <w:abstractNumId w:val="10"/>
  </w:num>
  <w:num w:numId="8">
    <w:abstractNumId w:val="13"/>
  </w:num>
  <w:num w:numId="9">
    <w:abstractNumId w:val="26"/>
  </w:num>
  <w:num w:numId="10">
    <w:abstractNumId w:val="24"/>
  </w:num>
  <w:num w:numId="11">
    <w:abstractNumId w:val="4"/>
  </w:num>
  <w:num w:numId="12">
    <w:abstractNumId w:val="29"/>
  </w:num>
  <w:num w:numId="13">
    <w:abstractNumId w:val="21"/>
  </w:num>
  <w:num w:numId="14">
    <w:abstractNumId w:val="12"/>
  </w:num>
  <w:num w:numId="15">
    <w:abstractNumId w:val="7"/>
  </w:num>
  <w:num w:numId="16">
    <w:abstractNumId w:val="1"/>
  </w:num>
  <w:num w:numId="17">
    <w:abstractNumId w:val="11"/>
  </w:num>
  <w:num w:numId="18">
    <w:abstractNumId w:val="9"/>
  </w:num>
  <w:num w:numId="19">
    <w:abstractNumId w:val="17"/>
  </w:num>
  <w:num w:numId="20">
    <w:abstractNumId w:val="28"/>
  </w:num>
  <w:num w:numId="21">
    <w:abstractNumId w:val="8"/>
  </w:num>
  <w:num w:numId="22">
    <w:abstractNumId w:val="6"/>
  </w:num>
  <w:num w:numId="23">
    <w:abstractNumId w:val="18"/>
  </w:num>
  <w:num w:numId="24">
    <w:abstractNumId w:val="25"/>
  </w:num>
  <w:num w:numId="25">
    <w:abstractNumId w:val="0"/>
  </w:num>
  <w:num w:numId="26">
    <w:abstractNumId w:val="16"/>
  </w:num>
  <w:num w:numId="27">
    <w:abstractNumId w:val="2"/>
  </w:num>
  <w:num w:numId="28">
    <w:abstractNumId w:val="15"/>
  </w:num>
  <w:num w:numId="29">
    <w:abstractNumId w:val="22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hdrShapeDefaults>
    <o:shapedefaults v:ext="edit" spidmax="15361"/>
  </w:hdrShapeDefaults>
  <w:footnotePr>
    <w:numFmt w:val="chicago"/>
    <w:footnote w:id="-1"/>
    <w:footnote w:id="0"/>
  </w:footnotePr>
  <w:endnotePr>
    <w:endnote w:id="-1"/>
    <w:endnote w:id="0"/>
  </w:endnotePr>
  <w:compat/>
  <w:rsids>
    <w:rsidRoot w:val="00FC4F1B"/>
    <w:rsid w:val="000140C8"/>
    <w:rsid w:val="00017643"/>
    <w:rsid w:val="00020571"/>
    <w:rsid w:val="00021D87"/>
    <w:rsid w:val="00021DC6"/>
    <w:rsid w:val="0003441E"/>
    <w:rsid w:val="00043210"/>
    <w:rsid w:val="000508B5"/>
    <w:rsid w:val="000530B1"/>
    <w:rsid w:val="000672C4"/>
    <w:rsid w:val="000805E8"/>
    <w:rsid w:val="00081F2E"/>
    <w:rsid w:val="000A6D54"/>
    <w:rsid w:val="000C3960"/>
    <w:rsid w:val="000C5020"/>
    <w:rsid w:val="000E27C0"/>
    <w:rsid w:val="000E3E1A"/>
    <w:rsid w:val="000F6896"/>
    <w:rsid w:val="0012562A"/>
    <w:rsid w:val="00136B80"/>
    <w:rsid w:val="001415EC"/>
    <w:rsid w:val="001576BE"/>
    <w:rsid w:val="00162885"/>
    <w:rsid w:val="00165903"/>
    <w:rsid w:val="00171F63"/>
    <w:rsid w:val="001741F2"/>
    <w:rsid w:val="00175002"/>
    <w:rsid w:val="00180D39"/>
    <w:rsid w:val="00185931"/>
    <w:rsid w:val="00186417"/>
    <w:rsid w:val="00195313"/>
    <w:rsid w:val="001A18E5"/>
    <w:rsid w:val="001A20AD"/>
    <w:rsid w:val="001A6A1C"/>
    <w:rsid w:val="001B1D4D"/>
    <w:rsid w:val="001B41B7"/>
    <w:rsid w:val="001C55A6"/>
    <w:rsid w:val="001C64F0"/>
    <w:rsid w:val="001D19E4"/>
    <w:rsid w:val="001D3BD1"/>
    <w:rsid w:val="001E425A"/>
    <w:rsid w:val="001E5FA6"/>
    <w:rsid w:val="002019BF"/>
    <w:rsid w:val="0020354B"/>
    <w:rsid w:val="00204EA2"/>
    <w:rsid w:val="00206BF6"/>
    <w:rsid w:val="00217C79"/>
    <w:rsid w:val="00220FBC"/>
    <w:rsid w:val="00250D94"/>
    <w:rsid w:val="00265142"/>
    <w:rsid w:val="0026799A"/>
    <w:rsid w:val="002715C1"/>
    <w:rsid w:val="00271878"/>
    <w:rsid w:val="002728BD"/>
    <w:rsid w:val="002842E5"/>
    <w:rsid w:val="00285D16"/>
    <w:rsid w:val="002920F5"/>
    <w:rsid w:val="002932E8"/>
    <w:rsid w:val="002979E3"/>
    <w:rsid w:val="002A12A0"/>
    <w:rsid w:val="002A14C6"/>
    <w:rsid w:val="002C2218"/>
    <w:rsid w:val="002C38A2"/>
    <w:rsid w:val="002C536F"/>
    <w:rsid w:val="002D1F3B"/>
    <w:rsid w:val="002D54E2"/>
    <w:rsid w:val="002E35F4"/>
    <w:rsid w:val="00303629"/>
    <w:rsid w:val="00303A6C"/>
    <w:rsid w:val="00305D2E"/>
    <w:rsid w:val="003151CF"/>
    <w:rsid w:val="0031546F"/>
    <w:rsid w:val="00327105"/>
    <w:rsid w:val="003416C1"/>
    <w:rsid w:val="00347720"/>
    <w:rsid w:val="003533F9"/>
    <w:rsid w:val="00355B5F"/>
    <w:rsid w:val="00357E10"/>
    <w:rsid w:val="00362763"/>
    <w:rsid w:val="003710CF"/>
    <w:rsid w:val="00371479"/>
    <w:rsid w:val="0037697E"/>
    <w:rsid w:val="0037749F"/>
    <w:rsid w:val="00393059"/>
    <w:rsid w:val="003945E5"/>
    <w:rsid w:val="003961C2"/>
    <w:rsid w:val="00396A43"/>
    <w:rsid w:val="003A3272"/>
    <w:rsid w:val="003A57E8"/>
    <w:rsid w:val="003C492C"/>
    <w:rsid w:val="003D108C"/>
    <w:rsid w:val="003F05A3"/>
    <w:rsid w:val="003F0722"/>
    <w:rsid w:val="003F5DF8"/>
    <w:rsid w:val="003F649F"/>
    <w:rsid w:val="00411294"/>
    <w:rsid w:val="00412F8C"/>
    <w:rsid w:val="00421DA7"/>
    <w:rsid w:val="0042261A"/>
    <w:rsid w:val="0042310D"/>
    <w:rsid w:val="0042445C"/>
    <w:rsid w:val="00434087"/>
    <w:rsid w:val="00436EC3"/>
    <w:rsid w:val="00441186"/>
    <w:rsid w:val="00443720"/>
    <w:rsid w:val="00461076"/>
    <w:rsid w:val="00461822"/>
    <w:rsid w:val="004637EA"/>
    <w:rsid w:val="004705D2"/>
    <w:rsid w:val="00470CF9"/>
    <w:rsid w:val="00474746"/>
    <w:rsid w:val="00481565"/>
    <w:rsid w:val="0048317C"/>
    <w:rsid w:val="00485308"/>
    <w:rsid w:val="00496015"/>
    <w:rsid w:val="004B2500"/>
    <w:rsid w:val="004B7B12"/>
    <w:rsid w:val="004C0178"/>
    <w:rsid w:val="004D1E85"/>
    <w:rsid w:val="004D4137"/>
    <w:rsid w:val="004E394F"/>
    <w:rsid w:val="004E5DBB"/>
    <w:rsid w:val="00501AC2"/>
    <w:rsid w:val="00502404"/>
    <w:rsid w:val="00502B21"/>
    <w:rsid w:val="00511042"/>
    <w:rsid w:val="00516A78"/>
    <w:rsid w:val="00525C39"/>
    <w:rsid w:val="0053102F"/>
    <w:rsid w:val="00532A18"/>
    <w:rsid w:val="00536399"/>
    <w:rsid w:val="005457AB"/>
    <w:rsid w:val="00583630"/>
    <w:rsid w:val="00586341"/>
    <w:rsid w:val="00590E7A"/>
    <w:rsid w:val="0059286C"/>
    <w:rsid w:val="005A2315"/>
    <w:rsid w:val="005A2DDE"/>
    <w:rsid w:val="005B4E40"/>
    <w:rsid w:val="005C0A99"/>
    <w:rsid w:val="005D0290"/>
    <w:rsid w:val="005D582B"/>
    <w:rsid w:val="005D6D6B"/>
    <w:rsid w:val="005F1BFC"/>
    <w:rsid w:val="005F51F7"/>
    <w:rsid w:val="005F55C4"/>
    <w:rsid w:val="00610250"/>
    <w:rsid w:val="00624AE2"/>
    <w:rsid w:val="0063072D"/>
    <w:rsid w:val="00634D17"/>
    <w:rsid w:val="00640B09"/>
    <w:rsid w:val="0064245C"/>
    <w:rsid w:val="0064447C"/>
    <w:rsid w:val="00647379"/>
    <w:rsid w:val="006550DA"/>
    <w:rsid w:val="006554BE"/>
    <w:rsid w:val="0066332D"/>
    <w:rsid w:val="00665B45"/>
    <w:rsid w:val="00682D52"/>
    <w:rsid w:val="00686297"/>
    <w:rsid w:val="00695FFB"/>
    <w:rsid w:val="006A459E"/>
    <w:rsid w:val="006C63FE"/>
    <w:rsid w:val="006D1201"/>
    <w:rsid w:val="006D34AE"/>
    <w:rsid w:val="006E2442"/>
    <w:rsid w:val="006E3C65"/>
    <w:rsid w:val="006E60AF"/>
    <w:rsid w:val="006F0B22"/>
    <w:rsid w:val="006F1AC2"/>
    <w:rsid w:val="006F31E9"/>
    <w:rsid w:val="006F5D5B"/>
    <w:rsid w:val="006F5EA8"/>
    <w:rsid w:val="00702399"/>
    <w:rsid w:val="007046FD"/>
    <w:rsid w:val="00713DE7"/>
    <w:rsid w:val="007250BC"/>
    <w:rsid w:val="00734A00"/>
    <w:rsid w:val="00742A22"/>
    <w:rsid w:val="00750A4A"/>
    <w:rsid w:val="00750FD0"/>
    <w:rsid w:val="00752EDE"/>
    <w:rsid w:val="00772CFB"/>
    <w:rsid w:val="007807AB"/>
    <w:rsid w:val="00787EDF"/>
    <w:rsid w:val="0079305F"/>
    <w:rsid w:val="007A282F"/>
    <w:rsid w:val="007A5E68"/>
    <w:rsid w:val="007B2ADA"/>
    <w:rsid w:val="007C4BCD"/>
    <w:rsid w:val="007D147C"/>
    <w:rsid w:val="007D7840"/>
    <w:rsid w:val="007E664A"/>
    <w:rsid w:val="00812B35"/>
    <w:rsid w:val="00817EF1"/>
    <w:rsid w:val="00822A19"/>
    <w:rsid w:val="0082747A"/>
    <w:rsid w:val="00831138"/>
    <w:rsid w:val="00832F5C"/>
    <w:rsid w:val="0083346B"/>
    <w:rsid w:val="008344B2"/>
    <w:rsid w:val="00836831"/>
    <w:rsid w:val="0084410C"/>
    <w:rsid w:val="008769E2"/>
    <w:rsid w:val="00884B20"/>
    <w:rsid w:val="00884C14"/>
    <w:rsid w:val="00890C2D"/>
    <w:rsid w:val="00894BB9"/>
    <w:rsid w:val="00894D3C"/>
    <w:rsid w:val="008A3D77"/>
    <w:rsid w:val="008A5CD0"/>
    <w:rsid w:val="008A5F3F"/>
    <w:rsid w:val="008B1682"/>
    <w:rsid w:val="008B27D9"/>
    <w:rsid w:val="008B3000"/>
    <w:rsid w:val="008B5BEF"/>
    <w:rsid w:val="008C7994"/>
    <w:rsid w:val="008D2890"/>
    <w:rsid w:val="008E5DE6"/>
    <w:rsid w:val="008E5FF2"/>
    <w:rsid w:val="008E75E2"/>
    <w:rsid w:val="008F33EB"/>
    <w:rsid w:val="008F6D83"/>
    <w:rsid w:val="00904DE4"/>
    <w:rsid w:val="00906DE1"/>
    <w:rsid w:val="00912DDF"/>
    <w:rsid w:val="00922801"/>
    <w:rsid w:val="00933E58"/>
    <w:rsid w:val="00946A12"/>
    <w:rsid w:val="009670D0"/>
    <w:rsid w:val="00975E45"/>
    <w:rsid w:val="00982139"/>
    <w:rsid w:val="0098555F"/>
    <w:rsid w:val="0099006F"/>
    <w:rsid w:val="00994027"/>
    <w:rsid w:val="009B0533"/>
    <w:rsid w:val="009B24EF"/>
    <w:rsid w:val="009D014D"/>
    <w:rsid w:val="009D03AF"/>
    <w:rsid w:val="009D25F9"/>
    <w:rsid w:val="009D6B7D"/>
    <w:rsid w:val="009D77C3"/>
    <w:rsid w:val="009F4877"/>
    <w:rsid w:val="009F76B8"/>
    <w:rsid w:val="00A0462E"/>
    <w:rsid w:val="00A057DC"/>
    <w:rsid w:val="00A14D57"/>
    <w:rsid w:val="00A1658C"/>
    <w:rsid w:val="00A25343"/>
    <w:rsid w:val="00A31495"/>
    <w:rsid w:val="00A35F80"/>
    <w:rsid w:val="00A43194"/>
    <w:rsid w:val="00A57EBE"/>
    <w:rsid w:val="00A71327"/>
    <w:rsid w:val="00A726F3"/>
    <w:rsid w:val="00A92008"/>
    <w:rsid w:val="00AA4DB2"/>
    <w:rsid w:val="00AB3B7F"/>
    <w:rsid w:val="00AB6A7F"/>
    <w:rsid w:val="00AB7FA9"/>
    <w:rsid w:val="00AC70E7"/>
    <w:rsid w:val="00AD250E"/>
    <w:rsid w:val="00AE3755"/>
    <w:rsid w:val="00B03A2D"/>
    <w:rsid w:val="00B0647B"/>
    <w:rsid w:val="00B12146"/>
    <w:rsid w:val="00B22B13"/>
    <w:rsid w:val="00B4460E"/>
    <w:rsid w:val="00B460F0"/>
    <w:rsid w:val="00B5276C"/>
    <w:rsid w:val="00B527F6"/>
    <w:rsid w:val="00B53274"/>
    <w:rsid w:val="00B55F5A"/>
    <w:rsid w:val="00B7400D"/>
    <w:rsid w:val="00B811A2"/>
    <w:rsid w:val="00B85C73"/>
    <w:rsid w:val="00B871A7"/>
    <w:rsid w:val="00BA2892"/>
    <w:rsid w:val="00BA39A9"/>
    <w:rsid w:val="00BA39DD"/>
    <w:rsid w:val="00BA64AD"/>
    <w:rsid w:val="00BB2CC3"/>
    <w:rsid w:val="00BC2C34"/>
    <w:rsid w:val="00BD428E"/>
    <w:rsid w:val="00BE7CB3"/>
    <w:rsid w:val="00C1048B"/>
    <w:rsid w:val="00C121EE"/>
    <w:rsid w:val="00C13D54"/>
    <w:rsid w:val="00C16E17"/>
    <w:rsid w:val="00C25B76"/>
    <w:rsid w:val="00C36A60"/>
    <w:rsid w:val="00C4172C"/>
    <w:rsid w:val="00C43197"/>
    <w:rsid w:val="00C44C8E"/>
    <w:rsid w:val="00C47C16"/>
    <w:rsid w:val="00C47DBD"/>
    <w:rsid w:val="00C5037B"/>
    <w:rsid w:val="00C55756"/>
    <w:rsid w:val="00C5585F"/>
    <w:rsid w:val="00C56905"/>
    <w:rsid w:val="00C612E5"/>
    <w:rsid w:val="00C73FAB"/>
    <w:rsid w:val="00C76FF1"/>
    <w:rsid w:val="00C779B9"/>
    <w:rsid w:val="00C82306"/>
    <w:rsid w:val="00CA2680"/>
    <w:rsid w:val="00CA5FA3"/>
    <w:rsid w:val="00CB0B03"/>
    <w:rsid w:val="00CC16E2"/>
    <w:rsid w:val="00CD116D"/>
    <w:rsid w:val="00CE5918"/>
    <w:rsid w:val="00CE646A"/>
    <w:rsid w:val="00CF1638"/>
    <w:rsid w:val="00D04B70"/>
    <w:rsid w:val="00D114AD"/>
    <w:rsid w:val="00D15C45"/>
    <w:rsid w:val="00D21E49"/>
    <w:rsid w:val="00D27E76"/>
    <w:rsid w:val="00D33F5D"/>
    <w:rsid w:val="00D34383"/>
    <w:rsid w:val="00D35557"/>
    <w:rsid w:val="00D45078"/>
    <w:rsid w:val="00D455FF"/>
    <w:rsid w:val="00D5379E"/>
    <w:rsid w:val="00D5398C"/>
    <w:rsid w:val="00D6566C"/>
    <w:rsid w:val="00D735F1"/>
    <w:rsid w:val="00D816FB"/>
    <w:rsid w:val="00D86322"/>
    <w:rsid w:val="00D95B9A"/>
    <w:rsid w:val="00D97AAC"/>
    <w:rsid w:val="00DA2BA9"/>
    <w:rsid w:val="00DB152B"/>
    <w:rsid w:val="00DB38F1"/>
    <w:rsid w:val="00DB6400"/>
    <w:rsid w:val="00DB650E"/>
    <w:rsid w:val="00DD13D8"/>
    <w:rsid w:val="00DD747D"/>
    <w:rsid w:val="00DF2778"/>
    <w:rsid w:val="00E02259"/>
    <w:rsid w:val="00E1111E"/>
    <w:rsid w:val="00E14E91"/>
    <w:rsid w:val="00E203DD"/>
    <w:rsid w:val="00E2104D"/>
    <w:rsid w:val="00E257A2"/>
    <w:rsid w:val="00E30D51"/>
    <w:rsid w:val="00E322F9"/>
    <w:rsid w:val="00E34864"/>
    <w:rsid w:val="00E35CC0"/>
    <w:rsid w:val="00E37AB8"/>
    <w:rsid w:val="00E51F1C"/>
    <w:rsid w:val="00E54E1B"/>
    <w:rsid w:val="00E54EF1"/>
    <w:rsid w:val="00E64923"/>
    <w:rsid w:val="00E74DB9"/>
    <w:rsid w:val="00E81978"/>
    <w:rsid w:val="00E84204"/>
    <w:rsid w:val="00E85D61"/>
    <w:rsid w:val="00E87DAD"/>
    <w:rsid w:val="00EA3CA8"/>
    <w:rsid w:val="00EC46FE"/>
    <w:rsid w:val="00EC6766"/>
    <w:rsid w:val="00ED778C"/>
    <w:rsid w:val="00EE1E49"/>
    <w:rsid w:val="00EE4926"/>
    <w:rsid w:val="00EF3EDC"/>
    <w:rsid w:val="00EF4093"/>
    <w:rsid w:val="00EF5824"/>
    <w:rsid w:val="00EF63BC"/>
    <w:rsid w:val="00F0186C"/>
    <w:rsid w:val="00F02298"/>
    <w:rsid w:val="00F130D6"/>
    <w:rsid w:val="00F13BDA"/>
    <w:rsid w:val="00F15266"/>
    <w:rsid w:val="00F1724C"/>
    <w:rsid w:val="00F22E80"/>
    <w:rsid w:val="00F44D95"/>
    <w:rsid w:val="00F52E00"/>
    <w:rsid w:val="00F7302B"/>
    <w:rsid w:val="00F91B2B"/>
    <w:rsid w:val="00F936A9"/>
    <w:rsid w:val="00F94165"/>
    <w:rsid w:val="00FB22E6"/>
    <w:rsid w:val="00FB231F"/>
    <w:rsid w:val="00FC4F1B"/>
    <w:rsid w:val="00FC68D8"/>
    <w:rsid w:val="00FD08FD"/>
    <w:rsid w:val="00FD4C8D"/>
    <w:rsid w:val="00FE3AE2"/>
    <w:rsid w:val="00FF2242"/>
    <w:rsid w:val="00FF315C"/>
    <w:rsid w:val="00FF7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0C2D"/>
    <w:rPr>
      <w:rFonts w:ascii="Calibri" w:hAnsi="Calibr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50A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B0647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semiHidden/>
    <w:rsid w:val="004D1E8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D1E8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D1E85"/>
    <w:rPr>
      <w:b/>
      <w:bCs/>
    </w:rPr>
  </w:style>
  <w:style w:type="paragraph" w:styleId="BalloonText">
    <w:name w:val="Balloon Text"/>
    <w:basedOn w:val="Normal"/>
    <w:semiHidden/>
    <w:rsid w:val="004D1E85"/>
    <w:rPr>
      <w:rFonts w:ascii="Tahoma" w:hAnsi="Tahoma" w:cs="Tahoma"/>
      <w:sz w:val="16"/>
      <w:szCs w:val="16"/>
    </w:rPr>
  </w:style>
  <w:style w:type="character" w:styleId="Hyperlink">
    <w:name w:val="Hyperlink"/>
    <w:rsid w:val="004D1E85"/>
    <w:rPr>
      <w:color w:val="0000FF"/>
      <w:u w:val="single"/>
    </w:rPr>
  </w:style>
  <w:style w:type="paragraph" w:styleId="FootnoteText">
    <w:name w:val="footnote text"/>
    <w:basedOn w:val="Normal"/>
    <w:semiHidden/>
    <w:rsid w:val="004D1E85"/>
    <w:rPr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832F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D778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D778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D778C"/>
  </w:style>
  <w:style w:type="character" w:styleId="FollowedHyperlink">
    <w:name w:val="FollowedHyperlink"/>
    <w:rsid w:val="00831138"/>
    <w:rPr>
      <w:color w:val="800080"/>
      <w:u w:val="single"/>
    </w:rPr>
  </w:style>
  <w:style w:type="character" w:customStyle="1" w:styleId="Heading1Char">
    <w:name w:val="Heading 1 Char"/>
    <w:link w:val="Heading1"/>
    <w:rsid w:val="00750A4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E85D61"/>
    <w:pPr>
      <w:spacing w:after="200" w:line="276" w:lineRule="auto"/>
      <w:ind w:left="720"/>
      <w:contextualSpacing/>
    </w:pPr>
    <w:rPr>
      <w:rFonts w:eastAsia="Calibri"/>
      <w:sz w:val="22"/>
      <w:szCs w:val="22"/>
      <w:lang w:val="en-US"/>
    </w:rPr>
  </w:style>
  <w:style w:type="paragraph" w:customStyle="1" w:styleId="eftirsmu">
    <w:name w:val="eftir smáu"/>
    <w:basedOn w:val="CommentText"/>
    <w:link w:val="eftirsmuChar"/>
    <w:qFormat/>
    <w:rsid w:val="002D1F3B"/>
    <w:pPr>
      <w:pBdr>
        <w:bottom w:val="single" w:sz="4" w:space="1" w:color="auto"/>
        <w:between w:val="single" w:sz="4" w:space="1" w:color="auto"/>
      </w:pBdr>
      <w:tabs>
        <w:tab w:val="num" w:pos="389"/>
        <w:tab w:val="left" w:pos="5580"/>
      </w:tabs>
      <w:spacing w:before="60"/>
      <w:ind w:left="389" w:hanging="360"/>
    </w:pPr>
    <w:rPr>
      <w:sz w:val="18"/>
      <w:szCs w:val="18"/>
    </w:rPr>
  </w:style>
  <w:style w:type="character" w:customStyle="1" w:styleId="eftirsmuChar">
    <w:name w:val="eftir smáu Char"/>
    <w:link w:val="eftirsmu"/>
    <w:rsid w:val="002D1F3B"/>
    <w:rPr>
      <w:sz w:val="18"/>
      <w:szCs w:val="18"/>
      <w:lang w:eastAsia="en-US"/>
    </w:rPr>
  </w:style>
  <w:style w:type="character" w:customStyle="1" w:styleId="CommentTextChar">
    <w:name w:val="Comment Text Char"/>
    <w:link w:val="CommentText"/>
    <w:semiHidden/>
    <w:rsid w:val="002D1F3B"/>
    <w:rPr>
      <w:lang w:eastAsia="en-US"/>
    </w:rPr>
  </w:style>
  <w:style w:type="paragraph" w:customStyle="1" w:styleId="spurningar">
    <w:name w:val="spurningar"/>
    <w:basedOn w:val="CommentText"/>
    <w:link w:val="spurningarChar"/>
    <w:qFormat/>
    <w:rsid w:val="002D1F3B"/>
    <w:pPr>
      <w:tabs>
        <w:tab w:val="num" w:pos="360"/>
      </w:tabs>
      <w:spacing w:before="200" w:after="120"/>
      <w:ind w:left="385" w:hanging="357"/>
    </w:pPr>
    <w:rPr>
      <w:sz w:val="18"/>
      <w:szCs w:val="18"/>
      <w:lang w:eastAsia="en-GB"/>
    </w:rPr>
  </w:style>
  <w:style w:type="character" w:customStyle="1" w:styleId="spurningarChar">
    <w:name w:val="spurningar Char"/>
    <w:link w:val="spurningar"/>
    <w:rsid w:val="002D1F3B"/>
    <w:rPr>
      <w:sz w:val="18"/>
      <w:szCs w:val="18"/>
      <w:lang w:eastAsia="en-GB"/>
    </w:rPr>
  </w:style>
  <w:style w:type="numbering" w:customStyle="1" w:styleId="Style1">
    <w:name w:val="Style1"/>
    <w:rsid w:val="002D1F3B"/>
    <w:pPr>
      <w:numPr>
        <w:numId w:val="15"/>
      </w:numPr>
    </w:pPr>
  </w:style>
  <w:style w:type="paragraph" w:customStyle="1" w:styleId="fyrirs">
    <w:name w:val="fyrirs"/>
    <w:basedOn w:val="Normal"/>
    <w:link w:val="fyrirsChar"/>
    <w:qFormat/>
    <w:rsid w:val="005F1BFC"/>
    <w:pPr>
      <w:numPr>
        <w:numId w:val="30"/>
      </w:numPr>
      <w:pBdr>
        <w:top w:val="single" w:sz="2" w:space="6" w:color="auto"/>
      </w:pBdr>
      <w:tabs>
        <w:tab w:val="left" w:pos="284"/>
      </w:tabs>
      <w:spacing w:after="60"/>
      <w:ind w:left="284" w:right="312"/>
    </w:pPr>
    <w:rPr>
      <w:b/>
      <w:bCs/>
      <w:color w:val="000000"/>
      <w:sz w:val="26"/>
      <w:szCs w:val="28"/>
      <w:lang w:val="en-GB" w:eastAsia="en-GB"/>
    </w:rPr>
  </w:style>
  <w:style w:type="character" w:customStyle="1" w:styleId="fyrirsChar">
    <w:name w:val="fyrirs Char"/>
    <w:link w:val="fyrirs"/>
    <w:rsid w:val="005F1BFC"/>
    <w:rPr>
      <w:rFonts w:ascii="Calibri" w:hAnsi="Calibri"/>
      <w:b/>
      <w:bCs/>
      <w:color w:val="000000"/>
      <w:sz w:val="26"/>
      <w:szCs w:val="28"/>
      <w:lang w:val="en-GB" w:eastAsia="en-GB"/>
    </w:rPr>
  </w:style>
  <w:style w:type="paragraph" w:customStyle="1" w:styleId="a">
    <w:name w:val="a"/>
    <w:aliases w:val="b"/>
    <w:basedOn w:val="Normal"/>
    <w:rsid w:val="002D1F3B"/>
    <w:pPr>
      <w:numPr>
        <w:numId w:val="17"/>
      </w:numPr>
      <w:spacing w:after="60"/>
    </w:pPr>
    <w:rPr>
      <w:rFonts w:ascii="Arial" w:hAnsi="Arial" w:cs="Arial"/>
      <w:color w:val="000000"/>
      <w:sz w:val="20"/>
      <w:szCs w:val="20"/>
      <w:lang w:val="en-GB" w:eastAsia="en-GB"/>
    </w:rPr>
  </w:style>
  <w:style w:type="paragraph" w:styleId="NormalWeb">
    <w:name w:val="Normal (Web)"/>
    <w:basedOn w:val="Normal"/>
    <w:uiPriority w:val="99"/>
    <w:unhideWhenUsed/>
    <w:rsid w:val="005A2315"/>
    <w:pPr>
      <w:spacing w:before="100" w:beforeAutospacing="1" w:after="100" w:afterAutospacing="1"/>
    </w:pPr>
    <w:rPr>
      <w:lang w:eastAsia="is-IS"/>
    </w:rPr>
  </w:style>
  <w:style w:type="paragraph" w:customStyle="1" w:styleId="punktar">
    <w:name w:val="punktar"/>
    <w:basedOn w:val="Normal"/>
    <w:link w:val="punktarChar"/>
    <w:qFormat/>
    <w:rsid w:val="00536399"/>
    <w:pPr>
      <w:numPr>
        <w:numId w:val="24"/>
      </w:numPr>
      <w:autoSpaceDE w:val="0"/>
      <w:autoSpaceDN w:val="0"/>
      <w:adjustRightInd w:val="0"/>
      <w:ind w:left="426" w:hanging="208"/>
    </w:pPr>
    <w:rPr>
      <w:rFonts w:cs="Arial"/>
    </w:rPr>
  </w:style>
  <w:style w:type="character" w:styleId="Strong">
    <w:name w:val="Strong"/>
    <w:basedOn w:val="DefaultParagraphFont"/>
    <w:uiPriority w:val="22"/>
    <w:qFormat/>
    <w:rsid w:val="00536399"/>
    <w:rPr>
      <w:b/>
      <w:bCs/>
    </w:rPr>
  </w:style>
  <w:style w:type="character" w:customStyle="1" w:styleId="punktarChar">
    <w:name w:val="punktar Char"/>
    <w:basedOn w:val="DefaultParagraphFont"/>
    <w:link w:val="punktar"/>
    <w:rsid w:val="00536399"/>
    <w:rPr>
      <w:rFonts w:cs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C2218"/>
    <w:pPr>
      <w:spacing w:after="200" w:line="276" w:lineRule="auto"/>
      <w:ind w:left="720"/>
      <w:contextualSpacing/>
    </w:pPr>
    <w:rPr>
      <w:rFonts w:eastAsia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665B45"/>
    <w:rPr>
      <w:vertAlign w:val="superscript"/>
    </w:rPr>
  </w:style>
  <w:style w:type="paragraph" w:customStyle="1" w:styleId="Default">
    <w:name w:val="Default"/>
    <w:rsid w:val="00E35CC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customStyle="1" w:styleId="MILLI">
    <w:name w:val="MILLI"/>
    <w:basedOn w:val="Normal"/>
    <w:link w:val="MILLIChar"/>
    <w:qFormat/>
    <w:rsid w:val="00640B09"/>
    <w:rPr>
      <w:b/>
    </w:rPr>
  </w:style>
  <w:style w:type="character" w:customStyle="1" w:styleId="MILLIChar">
    <w:name w:val="MILLI Char"/>
    <w:basedOn w:val="DefaultParagraphFont"/>
    <w:link w:val="MILLI"/>
    <w:rsid w:val="00640B09"/>
    <w:rPr>
      <w:rFonts w:ascii="Calibri" w:hAnsi="Calibri"/>
      <w:b/>
      <w:sz w:val="24"/>
      <w:szCs w:val="24"/>
      <w:lang w:val="is-I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cholar.google.com/intl/en/scholar/citation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431BF-C2C5-4A97-957D-74008CA9E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Vísindasjóður Landspítala háskólasjúkrahúss</vt:lpstr>
    </vt:vector>
  </TitlesOfParts>
  <Company>Landspítali Háskólasjúkrahús</Company>
  <LinksUpToDate>false</LinksUpToDate>
  <CharactersWithSpaces>3587</CharactersWithSpaces>
  <SharedDoc>false</SharedDoc>
  <HLinks>
    <vt:vector size="6" baseType="variant">
      <vt:variant>
        <vt:i4>1507338</vt:i4>
      </vt:variant>
      <vt:variant>
        <vt:i4>0</vt:i4>
      </vt:variant>
      <vt:variant>
        <vt:i4>0</vt:i4>
      </vt:variant>
      <vt:variant>
        <vt:i4>5</vt:i4>
      </vt:variant>
      <vt:variant>
        <vt:lpwstr>http://scholar.google.com/intl/en/scholar/citations.html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Vísindasjóður Landspítala háskólasjúkrahúss</dc:title>
  <dc:creator>sigurls</dc:creator>
  <cp:lastModifiedBy>jonbh</cp:lastModifiedBy>
  <cp:revision>2</cp:revision>
  <cp:lastPrinted>2013-11-19T16:09:00Z</cp:lastPrinted>
  <dcterms:created xsi:type="dcterms:W3CDTF">2015-12-21T12:49:00Z</dcterms:created>
  <dcterms:modified xsi:type="dcterms:W3CDTF">2015-12-21T12:49:00Z</dcterms:modified>
</cp:coreProperties>
</file>